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F20" w:rsidRPr="003C21F8" w:rsidRDefault="00BC1F20" w:rsidP="00BC1F20">
      <w:pPr>
        <w:jc w:val="center"/>
        <w:rPr>
          <w:rFonts w:ascii="Times New Roman" w:hAnsi="Times New Roman"/>
          <w:b/>
          <w:sz w:val="24"/>
          <w:szCs w:val="24"/>
        </w:rPr>
      </w:pPr>
      <w:bookmarkStart w:id="0" w:name="_GoBack"/>
      <w:bookmarkEnd w:id="0"/>
      <w:r w:rsidRPr="003C21F8">
        <w:rPr>
          <w:rFonts w:ascii="Times New Roman" w:hAnsi="Times New Roman"/>
          <w:b/>
          <w:sz w:val="24"/>
          <w:szCs w:val="24"/>
        </w:rPr>
        <w:t>Результаты освоения курса внеурочной деятельности</w:t>
      </w:r>
    </w:p>
    <w:tbl>
      <w:tblPr>
        <w:tblStyle w:val="a3"/>
        <w:tblW w:w="10344" w:type="dxa"/>
        <w:tblInd w:w="-318" w:type="dxa"/>
        <w:tblLayout w:type="fixed"/>
        <w:tblLook w:val="04A0" w:firstRow="1" w:lastRow="0" w:firstColumn="1" w:lastColumn="0" w:noHBand="0" w:noVBand="1"/>
      </w:tblPr>
      <w:tblGrid>
        <w:gridCol w:w="2268"/>
        <w:gridCol w:w="4251"/>
        <w:gridCol w:w="3825"/>
      </w:tblGrid>
      <w:tr w:rsidR="00BC1F20" w:rsidRPr="003C21F8" w:rsidTr="00BC1F20">
        <w:trPr>
          <w:trHeight w:val="271"/>
        </w:trPr>
        <w:tc>
          <w:tcPr>
            <w:tcW w:w="2268" w:type="dxa"/>
            <w:tcBorders>
              <w:top w:val="single" w:sz="4" w:space="0" w:color="auto"/>
              <w:left w:val="single" w:sz="4" w:space="0" w:color="auto"/>
              <w:bottom w:val="single" w:sz="4" w:space="0" w:color="auto"/>
              <w:right w:val="single" w:sz="4" w:space="0" w:color="auto"/>
            </w:tcBorders>
            <w:hideMark/>
          </w:tcPr>
          <w:p w:rsidR="00BC1F20" w:rsidRPr="003C21F8" w:rsidRDefault="00BC1F20">
            <w:pPr>
              <w:jc w:val="center"/>
              <w:rPr>
                <w:rFonts w:ascii="Times New Roman" w:hAnsi="Times New Roman"/>
                <w:sz w:val="24"/>
                <w:szCs w:val="24"/>
              </w:rPr>
            </w:pPr>
            <w:r w:rsidRPr="003C21F8">
              <w:rPr>
                <w:rFonts w:ascii="Times New Roman" w:hAnsi="Times New Roman"/>
                <w:sz w:val="24"/>
                <w:szCs w:val="24"/>
              </w:rPr>
              <w:t>Название раздела</w:t>
            </w:r>
          </w:p>
        </w:tc>
        <w:tc>
          <w:tcPr>
            <w:tcW w:w="4251" w:type="dxa"/>
            <w:tcBorders>
              <w:top w:val="single" w:sz="4" w:space="0" w:color="auto"/>
              <w:left w:val="single" w:sz="4" w:space="0" w:color="auto"/>
              <w:bottom w:val="single" w:sz="4" w:space="0" w:color="auto"/>
              <w:right w:val="single" w:sz="4" w:space="0" w:color="auto"/>
            </w:tcBorders>
            <w:hideMark/>
          </w:tcPr>
          <w:p w:rsidR="00BC1F20" w:rsidRPr="003C21F8" w:rsidRDefault="00BC1F20">
            <w:pPr>
              <w:jc w:val="center"/>
              <w:rPr>
                <w:rFonts w:ascii="Times New Roman" w:hAnsi="Times New Roman"/>
                <w:sz w:val="24"/>
                <w:szCs w:val="24"/>
              </w:rPr>
            </w:pPr>
            <w:proofErr w:type="spellStart"/>
            <w:r w:rsidRPr="003C21F8">
              <w:rPr>
                <w:rFonts w:ascii="Times New Roman" w:hAnsi="Times New Roman"/>
                <w:sz w:val="24"/>
                <w:szCs w:val="24"/>
              </w:rPr>
              <w:t>Метапредметные</w:t>
            </w:r>
            <w:proofErr w:type="spellEnd"/>
            <w:r w:rsidRPr="003C21F8">
              <w:rPr>
                <w:rFonts w:ascii="Times New Roman" w:hAnsi="Times New Roman"/>
                <w:sz w:val="24"/>
                <w:szCs w:val="24"/>
              </w:rPr>
              <w:t xml:space="preserve"> результаты</w:t>
            </w:r>
          </w:p>
        </w:tc>
        <w:tc>
          <w:tcPr>
            <w:tcW w:w="3825" w:type="dxa"/>
            <w:tcBorders>
              <w:top w:val="single" w:sz="4" w:space="0" w:color="auto"/>
              <w:left w:val="single" w:sz="4" w:space="0" w:color="auto"/>
              <w:bottom w:val="single" w:sz="4" w:space="0" w:color="auto"/>
              <w:right w:val="single" w:sz="4" w:space="0" w:color="auto"/>
            </w:tcBorders>
            <w:hideMark/>
          </w:tcPr>
          <w:p w:rsidR="00BC1F20" w:rsidRPr="003C21F8" w:rsidRDefault="00BC1F20">
            <w:pPr>
              <w:jc w:val="center"/>
              <w:rPr>
                <w:rFonts w:ascii="Times New Roman" w:hAnsi="Times New Roman"/>
                <w:sz w:val="24"/>
                <w:szCs w:val="24"/>
              </w:rPr>
            </w:pPr>
            <w:r w:rsidRPr="003C21F8">
              <w:rPr>
                <w:rFonts w:ascii="Times New Roman" w:hAnsi="Times New Roman"/>
                <w:sz w:val="24"/>
                <w:szCs w:val="24"/>
              </w:rPr>
              <w:t>Личностные результаты</w:t>
            </w:r>
          </w:p>
        </w:tc>
      </w:tr>
      <w:tr w:rsidR="00230C0E" w:rsidRPr="003C21F8" w:rsidTr="00660D4E">
        <w:trPr>
          <w:trHeight w:val="271"/>
        </w:trPr>
        <w:tc>
          <w:tcPr>
            <w:tcW w:w="2268" w:type="dxa"/>
            <w:tcBorders>
              <w:top w:val="single" w:sz="4" w:space="0" w:color="auto"/>
              <w:left w:val="single" w:sz="4" w:space="0" w:color="auto"/>
              <w:bottom w:val="single" w:sz="4" w:space="0" w:color="auto"/>
              <w:right w:val="single" w:sz="4" w:space="0" w:color="auto"/>
            </w:tcBorders>
          </w:tcPr>
          <w:p w:rsidR="00230C0E" w:rsidRPr="003C21F8" w:rsidRDefault="00230C0E" w:rsidP="00C1060B">
            <w:pPr>
              <w:rPr>
                <w:rFonts w:ascii="Times New Roman" w:hAnsi="Times New Roman"/>
                <w:sz w:val="24"/>
                <w:szCs w:val="24"/>
              </w:rPr>
            </w:pPr>
            <w:r w:rsidRPr="003C21F8">
              <w:rPr>
                <w:rFonts w:ascii="Times New Roman" w:hAnsi="Times New Roman"/>
                <w:bCs/>
                <w:color w:val="000000"/>
                <w:sz w:val="24"/>
                <w:szCs w:val="24"/>
              </w:rPr>
              <w:t>Человек в биосфере</w:t>
            </w:r>
          </w:p>
        </w:tc>
        <w:tc>
          <w:tcPr>
            <w:tcW w:w="4251" w:type="dxa"/>
            <w:vMerge w:val="restart"/>
            <w:tcBorders>
              <w:top w:val="single" w:sz="4" w:space="0" w:color="auto"/>
              <w:left w:val="single" w:sz="4" w:space="0" w:color="auto"/>
              <w:right w:val="single" w:sz="4" w:space="0" w:color="auto"/>
            </w:tcBorders>
          </w:tcPr>
          <w:p w:rsidR="00230C0E" w:rsidRPr="00131BDC" w:rsidRDefault="00230C0E" w:rsidP="00230C0E">
            <w:pPr>
              <w:autoSpaceDN w:val="0"/>
              <w:rPr>
                <w:rFonts w:ascii="Times New Roman" w:eastAsia="Times New Roman" w:hAnsi="Times New Roman"/>
                <w:color w:val="000000"/>
                <w:sz w:val="24"/>
                <w:szCs w:val="24"/>
                <w:lang w:eastAsia="ru-RU"/>
              </w:rPr>
            </w:pPr>
            <w:r w:rsidRPr="00131BDC">
              <w:rPr>
                <w:rFonts w:ascii="Times New Roman" w:eastAsia="Times New Roman" w:hAnsi="Times New Roman"/>
                <w:color w:val="000000"/>
                <w:sz w:val="24"/>
                <w:szCs w:val="24"/>
                <w:lang w:eastAsia="ru-RU"/>
              </w:rPr>
              <w:br/>
              <w:t>- умение работать с разными источниками биологической информации:  находить биологическую информацию в различных источниках (тексте учебника, научно-популярной литературе, биологических словарях и справочниках), анализировать и оценивать информацию, преобразовывать информацию из одной формы в другую;</w:t>
            </w:r>
            <w:r w:rsidRPr="00131BDC">
              <w:rPr>
                <w:rFonts w:ascii="Times New Roman" w:eastAsia="Times New Roman" w:hAnsi="Times New Roman"/>
                <w:color w:val="000000"/>
                <w:sz w:val="24"/>
                <w:szCs w:val="24"/>
                <w:lang w:eastAsia="ru-RU"/>
              </w:rPr>
              <w:br/>
              <w:t>- способность выбирать целевые и смысловые установки в своих действиях и поступках по отношению к живой природе, здоровью своему и окружающих;</w:t>
            </w:r>
            <w:r w:rsidRPr="00131BDC">
              <w:rPr>
                <w:rFonts w:ascii="Times New Roman" w:eastAsia="Times New Roman" w:hAnsi="Times New Roman"/>
                <w:color w:val="000000"/>
                <w:sz w:val="24"/>
                <w:szCs w:val="24"/>
                <w:lang w:eastAsia="ru-RU"/>
              </w:rPr>
              <w:br/>
              <w:t>-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230C0E" w:rsidRPr="003C21F8" w:rsidRDefault="00230C0E" w:rsidP="00230C0E">
            <w:pPr>
              <w:rPr>
                <w:rFonts w:ascii="Times New Roman" w:hAnsi="Times New Roman"/>
                <w:sz w:val="24"/>
                <w:szCs w:val="24"/>
              </w:rPr>
            </w:pPr>
            <w:r w:rsidRPr="00131BDC">
              <w:rPr>
                <w:rFonts w:ascii="Times New Roman" w:eastAsia="Times New Roman" w:hAnsi="Times New Roman"/>
                <w:color w:val="000000"/>
                <w:sz w:val="24"/>
                <w:szCs w:val="24"/>
                <w:lang w:eastAsia="ru-RU"/>
              </w:rPr>
              <w:t xml:space="preserve">- </w:t>
            </w:r>
            <w:proofErr w:type="gramStart"/>
            <w:r w:rsidRPr="00131BDC">
              <w:rPr>
                <w:rFonts w:ascii="Times New Roman" w:eastAsia="Times New Roman" w:hAnsi="Times New Roman"/>
                <w:color w:val="000000"/>
                <w:sz w:val="24"/>
                <w:szCs w:val="24"/>
                <w:lang w:eastAsia="ru-RU"/>
              </w:rPr>
              <w:t>овладение составляющими исследовательской и проектной деятельности  включая</w:t>
            </w:r>
            <w:proofErr w:type="gramEnd"/>
            <w:r w:rsidRPr="00131BDC">
              <w:rPr>
                <w:rFonts w:ascii="Times New Roman" w:eastAsia="Times New Roman" w:hAnsi="Times New Roman"/>
                <w:color w:val="000000"/>
                <w:sz w:val="24"/>
                <w:szCs w:val="24"/>
                <w:lang w:eastAsia="ru-RU"/>
              </w:rPr>
              <w:t xml:space="preserve">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w:t>
            </w:r>
            <w:r w:rsidRPr="003C21F8">
              <w:rPr>
                <w:rFonts w:ascii="Times New Roman" w:eastAsia="Times New Roman" w:hAnsi="Times New Roman"/>
                <w:color w:val="000000"/>
                <w:sz w:val="24"/>
                <w:szCs w:val="24"/>
                <w:lang w:eastAsia="ru-RU"/>
              </w:rPr>
              <w:t xml:space="preserve"> </w:t>
            </w:r>
            <w:r w:rsidRPr="00131BDC">
              <w:rPr>
                <w:rFonts w:ascii="Times New Roman" w:eastAsia="Times New Roman" w:hAnsi="Times New Roman"/>
                <w:color w:val="000000"/>
                <w:sz w:val="24"/>
                <w:szCs w:val="24"/>
                <w:lang w:eastAsia="ru-RU"/>
              </w:rPr>
              <w:t>структурировать материал, объяснять, доказывать, защищать свои идеи</w:t>
            </w:r>
          </w:p>
          <w:p w:rsidR="00230C0E" w:rsidRPr="003C21F8" w:rsidRDefault="00230C0E" w:rsidP="00230C0E">
            <w:pPr>
              <w:rPr>
                <w:rFonts w:ascii="Times New Roman" w:hAnsi="Times New Roman"/>
                <w:sz w:val="24"/>
                <w:szCs w:val="24"/>
              </w:rPr>
            </w:pPr>
            <w:r w:rsidRPr="00131BDC">
              <w:rPr>
                <w:rFonts w:ascii="Times New Roman" w:eastAsia="Times New Roman" w:hAnsi="Times New Roman"/>
                <w:color w:val="000000"/>
                <w:sz w:val="24"/>
                <w:szCs w:val="24"/>
                <w:lang w:eastAsia="ru-RU"/>
              </w:rPr>
              <w:t xml:space="preserve">- </w:t>
            </w:r>
            <w:proofErr w:type="gramStart"/>
            <w:r w:rsidRPr="00131BDC">
              <w:rPr>
                <w:rFonts w:ascii="Times New Roman" w:eastAsia="Times New Roman" w:hAnsi="Times New Roman"/>
                <w:color w:val="000000"/>
                <w:sz w:val="24"/>
                <w:szCs w:val="24"/>
                <w:lang w:eastAsia="ru-RU"/>
              </w:rPr>
              <w:t>овладение составляющими исследовательской и проектной деятельности  включая</w:t>
            </w:r>
            <w:proofErr w:type="gramEnd"/>
            <w:r w:rsidRPr="00131BDC">
              <w:rPr>
                <w:rFonts w:ascii="Times New Roman" w:eastAsia="Times New Roman" w:hAnsi="Times New Roman"/>
                <w:color w:val="000000"/>
                <w:sz w:val="24"/>
                <w:szCs w:val="24"/>
                <w:lang w:eastAsia="ru-RU"/>
              </w:rPr>
              <w:t xml:space="preserve">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w:t>
            </w:r>
            <w:r w:rsidRPr="003C21F8">
              <w:rPr>
                <w:rFonts w:ascii="Times New Roman" w:eastAsia="Times New Roman" w:hAnsi="Times New Roman"/>
                <w:color w:val="000000"/>
                <w:sz w:val="24"/>
                <w:szCs w:val="24"/>
                <w:lang w:eastAsia="ru-RU"/>
              </w:rPr>
              <w:t xml:space="preserve"> </w:t>
            </w:r>
            <w:r w:rsidRPr="00131BDC">
              <w:rPr>
                <w:rFonts w:ascii="Times New Roman" w:eastAsia="Times New Roman" w:hAnsi="Times New Roman"/>
                <w:color w:val="000000"/>
                <w:sz w:val="24"/>
                <w:szCs w:val="24"/>
                <w:lang w:eastAsia="ru-RU"/>
              </w:rPr>
              <w:t>структурировать материал, объяснять, доказывать, защищать свои идеи</w:t>
            </w:r>
          </w:p>
          <w:p w:rsidR="00230C0E" w:rsidRPr="003C21F8" w:rsidRDefault="00230C0E" w:rsidP="00230C0E">
            <w:pPr>
              <w:rPr>
                <w:rFonts w:ascii="Times New Roman" w:hAnsi="Times New Roman"/>
                <w:sz w:val="24"/>
                <w:szCs w:val="24"/>
              </w:rPr>
            </w:pPr>
            <w:r w:rsidRPr="00131BDC">
              <w:rPr>
                <w:rFonts w:ascii="Times New Roman" w:eastAsia="Times New Roman" w:hAnsi="Times New Roman"/>
                <w:color w:val="000000"/>
                <w:sz w:val="24"/>
                <w:szCs w:val="24"/>
                <w:lang w:eastAsia="ru-RU"/>
              </w:rPr>
              <w:t xml:space="preserve">- </w:t>
            </w:r>
            <w:proofErr w:type="gramStart"/>
            <w:r w:rsidRPr="00131BDC">
              <w:rPr>
                <w:rFonts w:ascii="Times New Roman" w:eastAsia="Times New Roman" w:hAnsi="Times New Roman"/>
                <w:color w:val="000000"/>
                <w:sz w:val="24"/>
                <w:szCs w:val="24"/>
                <w:lang w:eastAsia="ru-RU"/>
              </w:rPr>
              <w:t>овладение составляющими исследовательской и проектной деятельности  включая</w:t>
            </w:r>
            <w:proofErr w:type="gramEnd"/>
            <w:r w:rsidRPr="00131BDC">
              <w:rPr>
                <w:rFonts w:ascii="Times New Roman" w:eastAsia="Times New Roman" w:hAnsi="Times New Roman"/>
                <w:color w:val="000000"/>
                <w:sz w:val="24"/>
                <w:szCs w:val="24"/>
                <w:lang w:eastAsia="ru-RU"/>
              </w:rPr>
              <w:t xml:space="preserve"> умения видеть проблему, ставить вопросы, выдвигать гипотезы, давать определения понятиям, классифицировать, </w:t>
            </w:r>
            <w:r w:rsidRPr="00131BDC">
              <w:rPr>
                <w:rFonts w:ascii="Times New Roman" w:eastAsia="Times New Roman" w:hAnsi="Times New Roman"/>
                <w:color w:val="000000"/>
                <w:sz w:val="24"/>
                <w:szCs w:val="24"/>
                <w:lang w:eastAsia="ru-RU"/>
              </w:rPr>
              <w:lastRenderedPageBreak/>
              <w:t>наблюдать, проводить эксперименты, делать выводы и заключения,</w:t>
            </w:r>
            <w:r w:rsidRPr="003C21F8">
              <w:rPr>
                <w:rFonts w:ascii="Times New Roman" w:eastAsia="Times New Roman" w:hAnsi="Times New Roman"/>
                <w:color w:val="000000"/>
                <w:sz w:val="24"/>
                <w:szCs w:val="24"/>
                <w:lang w:eastAsia="ru-RU"/>
              </w:rPr>
              <w:t xml:space="preserve"> </w:t>
            </w:r>
            <w:r w:rsidRPr="00131BDC">
              <w:rPr>
                <w:rFonts w:ascii="Times New Roman" w:eastAsia="Times New Roman" w:hAnsi="Times New Roman"/>
                <w:color w:val="000000"/>
                <w:sz w:val="24"/>
                <w:szCs w:val="24"/>
                <w:lang w:eastAsia="ru-RU"/>
              </w:rPr>
              <w:t>структурировать материал, объяснять, доказывать, защищать свои идеи</w:t>
            </w:r>
          </w:p>
          <w:p w:rsidR="00230C0E" w:rsidRPr="003C21F8" w:rsidRDefault="00230C0E" w:rsidP="00230C0E">
            <w:pPr>
              <w:rPr>
                <w:rFonts w:ascii="Times New Roman" w:hAnsi="Times New Roman"/>
                <w:sz w:val="24"/>
                <w:szCs w:val="24"/>
              </w:rPr>
            </w:pPr>
            <w:r w:rsidRPr="00131BDC">
              <w:rPr>
                <w:rFonts w:ascii="Times New Roman" w:eastAsia="Times New Roman" w:hAnsi="Times New Roman"/>
                <w:color w:val="000000"/>
                <w:sz w:val="24"/>
                <w:szCs w:val="24"/>
                <w:lang w:eastAsia="ru-RU"/>
              </w:rPr>
              <w:t xml:space="preserve">- </w:t>
            </w:r>
            <w:proofErr w:type="gramStart"/>
            <w:r w:rsidRPr="00131BDC">
              <w:rPr>
                <w:rFonts w:ascii="Times New Roman" w:eastAsia="Times New Roman" w:hAnsi="Times New Roman"/>
                <w:color w:val="000000"/>
                <w:sz w:val="24"/>
                <w:szCs w:val="24"/>
                <w:lang w:eastAsia="ru-RU"/>
              </w:rPr>
              <w:t>овладение составляющими исследовательской и проектной деятельности  включая</w:t>
            </w:r>
            <w:proofErr w:type="gramEnd"/>
            <w:r w:rsidRPr="00131BDC">
              <w:rPr>
                <w:rFonts w:ascii="Times New Roman" w:eastAsia="Times New Roman" w:hAnsi="Times New Roman"/>
                <w:color w:val="000000"/>
                <w:sz w:val="24"/>
                <w:szCs w:val="24"/>
                <w:lang w:eastAsia="ru-RU"/>
              </w:rPr>
              <w:t xml:space="preserve">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w:t>
            </w:r>
            <w:r w:rsidRPr="003C21F8">
              <w:rPr>
                <w:rFonts w:ascii="Times New Roman" w:eastAsia="Times New Roman" w:hAnsi="Times New Roman"/>
                <w:color w:val="000000"/>
                <w:sz w:val="24"/>
                <w:szCs w:val="24"/>
                <w:lang w:eastAsia="ru-RU"/>
              </w:rPr>
              <w:t xml:space="preserve"> </w:t>
            </w:r>
            <w:r w:rsidRPr="00131BDC">
              <w:rPr>
                <w:rFonts w:ascii="Times New Roman" w:eastAsia="Times New Roman" w:hAnsi="Times New Roman"/>
                <w:color w:val="000000"/>
                <w:sz w:val="24"/>
                <w:szCs w:val="24"/>
                <w:lang w:eastAsia="ru-RU"/>
              </w:rPr>
              <w:t>структурировать материал, объяснять, доказывать, защищать свои идеи</w:t>
            </w:r>
          </w:p>
        </w:tc>
        <w:tc>
          <w:tcPr>
            <w:tcW w:w="3825" w:type="dxa"/>
            <w:vMerge w:val="restart"/>
            <w:tcBorders>
              <w:top w:val="single" w:sz="4" w:space="0" w:color="auto"/>
              <w:left w:val="single" w:sz="4" w:space="0" w:color="auto"/>
              <w:right w:val="single" w:sz="4" w:space="0" w:color="auto"/>
            </w:tcBorders>
          </w:tcPr>
          <w:p w:rsidR="00230C0E" w:rsidRPr="00131BDC" w:rsidRDefault="00230C0E" w:rsidP="00131BDC">
            <w:pPr>
              <w:autoSpaceDN w:val="0"/>
              <w:rPr>
                <w:rFonts w:ascii="Times New Roman" w:eastAsia="Times New Roman" w:hAnsi="Times New Roman"/>
                <w:color w:val="000000"/>
                <w:sz w:val="24"/>
                <w:szCs w:val="24"/>
                <w:lang w:eastAsia="ru-RU"/>
              </w:rPr>
            </w:pPr>
            <w:r w:rsidRPr="00131BDC">
              <w:rPr>
                <w:rFonts w:ascii="Times New Roman" w:eastAsia="Times New Roman" w:hAnsi="Times New Roman"/>
                <w:color w:val="000000"/>
                <w:sz w:val="24"/>
                <w:szCs w:val="24"/>
                <w:lang w:eastAsia="ru-RU"/>
              </w:rPr>
              <w:lastRenderedPageBreak/>
              <w:t xml:space="preserve">- знание  основных  принципов и правил  отношения к живой природе, основ здорового образа жизни и </w:t>
            </w:r>
            <w:proofErr w:type="spellStart"/>
            <w:r w:rsidRPr="00131BDC">
              <w:rPr>
                <w:rFonts w:ascii="Times New Roman" w:eastAsia="Times New Roman" w:hAnsi="Times New Roman"/>
                <w:color w:val="000000"/>
                <w:sz w:val="24"/>
                <w:szCs w:val="24"/>
                <w:lang w:eastAsia="ru-RU"/>
              </w:rPr>
              <w:t>здоровьесберегающих</w:t>
            </w:r>
            <w:proofErr w:type="spellEnd"/>
            <w:r w:rsidRPr="00131BDC">
              <w:rPr>
                <w:rFonts w:ascii="Times New Roman" w:eastAsia="Times New Roman" w:hAnsi="Times New Roman"/>
                <w:color w:val="000000"/>
                <w:sz w:val="24"/>
                <w:szCs w:val="24"/>
                <w:lang w:eastAsia="ru-RU"/>
              </w:rPr>
              <w:t xml:space="preserve"> технологий;</w:t>
            </w:r>
            <w:r w:rsidRPr="00131BDC">
              <w:rPr>
                <w:rFonts w:ascii="Times New Roman" w:eastAsia="Times New Roman" w:hAnsi="Times New Roman"/>
                <w:color w:val="000000"/>
                <w:sz w:val="24"/>
                <w:szCs w:val="24"/>
                <w:lang w:eastAsia="ru-RU"/>
              </w:rPr>
              <w:br/>
              <w:t>- реализация установок здорового образа жизни;</w:t>
            </w:r>
            <w:r w:rsidRPr="00131BDC">
              <w:rPr>
                <w:rFonts w:ascii="Times New Roman" w:eastAsia="Times New Roman" w:hAnsi="Times New Roman"/>
                <w:color w:val="000000"/>
                <w:sz w:val="24"/>
                <w:szCs w:val="24"/>
                <w:lang w:eastAsia="ru-RU"/>
              </w:rPr>
              <w:br/>
              <w:t xml:space="preserve">- </w:t>
            </w:r>
            <w:proofErr w:type="spellStart"/>
            <w:r w:rsidRPr="00131BDC">
              <w:rPr>
                <w:rFonts w:ascii="Times New Roman" w:eastAsia="Times New Roman" w:hAnsi="Times New Roman"/>
                <w:color w:val="000000"/>
                <w:sz w:val="24"/>
                <w:szCs w:val="24"/>
                <w:lang w:eastAsia="ru-RU"/>
              </w:rPr>
              <w:t>сформированность</w:t>
            </w:r>
            <w:proofErr w:type="spellEnd"/>
            <w:r w:rsidRPr="00131BDC">
              <w:rPr>
                <w:rFonts w:ascii="Times New Roman" w:eastAsia="Times New Roman" w:hAnsi="Times New Roman"/>
                <w:color w:val="000000"/>
                <w:sz w:val="24"/>
                <w:szCs w:val="24"/>
                <w:lang w:eastAsia="ru-RU"/>
              </w:rPr>
              <w:t xml:space="preserve">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эстетического отношения к живым объектам.</w:t>
            </w:r>
          </w:p>
          <w:p w:rsidR="00230C0E" w:rsidRPr="00131BDC" w:rsidRDefault="00230C0E" w:rsidP="00131BDC">
            <w:pPr>
              <w:autoSpaceDN w:val="0"/>
              <w:rPr>
                <w:rFonts w:ascii="Times New Roman" w:eastAsia="Times New Roman" w:hAnsi="Times New Roman"/>
                <w:color w:val="000000"/>
                <w:sz w:val="24"/>
                <w:szCs w:val="24"/>
                <w:lang w:eastAsia="ru-RU"/>
              </w:rPr>
            </w:pPr>
            <w:r w:rsidRPr="00131BDC">
              <w:rPr>
                <w:rFonts w:ascii="Times New Roman" w:eastAsia="Times New Roman" w:hAnsi="Times New Roman"/>
                <w:color w:val="000000"/>
                <w:sz w:val="24"/>
                <w:szCs w:val="24"/>
                <w:lang w:eastAsia="ru-RU"/>
              </w:rPr>
              <w:t>- формирование ответственного отношения к природе, осознание необходимости защиты окружающей среды.</w:t>
            </w:r>
          </w:p>
          <w:p w:rsidR="00230C0E" w:rsidRPr="003C21F8" w:rsidRDefault="00230C0E">
            <w:pPr>
              <w:jc w:val="center"/>
              <w:rPr>
                <w:rFonts w:ascii="Times New Roman" w:hAnsi="Times New Roman"/>
                <w:sz w:val="24"/>
                <w:szCs w:val="24"/>
              </w:rPr>
            </w:pPr>
          </w:p>
        </w:tc>
      </w:tr>
      <w:tr w:rsidR="00230C0E" w:rsidRPr="003C21F8" w:rsidTr="00660D4E">
        <w:trPr>
          <w:trHeight w:val="271"/>
        </w:trPr>
        <w:tc>
          <w:tcPr>
            <w:tcW w:w="2268" w:type="dxa"/>
            <w:tcBorders>
              <w:top w:val="single" w:sz="4" w:space="0" w:color="auto"/>
              <w:left w:val="single" w:sz="4" w:space="0" w:color="auto"/>
              <w:bottom w:val="single" w:sz="4" w:space="0" w:color="auto"/>
              <w:right w:val="single" w:sz="4" w:space="0" w:color="auto"/>
            </w:tcBorders>
          </w:tcPr>
          <w:p w:rsidR="00230C0E" w:rsidRPr="003C21F8" w:rsidRDefault="00230C0E" w:rsidP="00C1060B">
            <w:pPr>
              <w:rPr>
                <w:rFonts w:ascii="Times New Roman" w:hAnsi="Times New Roman"/>
                <w:sz w:val="24"/>
                <w:szCs w:val="24"/>
              </w:rPr>
            </w:pPr>
            <w:r w:rsidRPr="003C21F8">
              <w:rPr>
                <w:rFonts w:ascii="Times New Roman" w:hAnsi="Times New Roman"/>
                <w:bCs/>
                <w:color w:val="000000"/>
                <w:sz w:val="24"/>
                <w:szCs w:val="24"/>
              </w:rPr>
              <w:t>Влияние живой природы на здоровье человека </w:t>
            </w:r>
          </w:p>
        </w:tc>
        <w:tc>
          <w:tcPr>
            <w:tcW w:w="4251" w:type="dxa"/>
            <w:vMerge/>
            <w:tcBorders>
              <w:left w:val="single" w:sz="4" w:space="0" w:color="auto"/>
              <w:right w:val="single" w:sz="4" w:space="0" w:color="auto"/>
            </w:tcBorders>
          </w:tcPr>
          <w:p w:rsidR="00230C0E" w:rsidRPr="003C21F8" w:rsidRDefault="00230C0E" w:rsidP="00660D4E">
            <w:pPr>
              <w:jc w:val="center"/>
              <w:rPr>
                <w:rFonts w:ascii="Times New Roman" w:hAnsi="Times New Roman"/>
                <w:sz w:val="24"/>
                <w:szCs w:val="24"/>
              </w:rPr>
            </w:pPr>
          </w:p>
        </w:tc>
        <w:tc>
          <w:tcPr>
            <w:tcW w:w="3825" w:type="dxa"/>
            <w:vMerge/>
            <w:tcBorders>
              <w:left w:val="single" w:sz="4" w:space="0" w:color="auto"/>
              <w:right w:val="single" w:sz="4" w:space="0" w:color="auto"/>
            </w:tcBorders>
          </w:tcPr>
          <w:p w:rsidR="00230C0E" w:rsidRPr="003C21F8" w:rsidRDefault="00230C0E">
            <w:pPr>
              <w:jc w:val="center"/>
              <w:rPr>
                <w:rFonts w:ascii="Times New Roman" w:hAnsi="Times New Roman"/>
                <w:sz w:val="24"/>
                <w:szCs w:val="24"/>
              </w:rPr>
            </w:pPr>
          </w:p>
        </w:tc>
      </w:tr>
      <w:tr w:rsidR="00230C0E" w:rsidRPr="003C21F8" w:rsidTr="00660D4E">
        <w:trPr>
          <w:trHeight w:val="271"/>
        </w:trPr>
        <w:tc>
          <w:tcPr>
            <w:tcW w:w="2268" w:type="dxa"/>
            <w:tcBorders>
              <w:top w:val="single" w:sz="4" w:space="0" w:color="auto"/>
              <w:left w:val="single" w:sz="4" w:space="0" w:color="auto"/>
              <w:bottom w:val="single" w:sz="4" w:space="0" w:color="auto"/>
              <w:right w:val="single" w:sz="4" w:space="0" w:color="auto"/>
            </w:tcBorders>
          </w:tcPr>
          <w:p w:rsidR="00230C0E" w:rsidRPr="003C21F8" w:rsidRDefault="00230C0E" w:rsidP="00C1060B">
            <w:pPr>
              <w:rPr>
                <w:rFonts w:ascii="Times New Roman" w:hAnsi="Times New Roman"/>
                <w:sz w:val="24"/>
                <w:szCs w:val="24"/>
              </w:rPr>
            </w:pPr>
            <w:r w:rsidRPr="003C21F8">
              <w:rPr>
                <w:rFonts w:ascii="Times New Roman" w:hAnsi="Times New Roman"/>
                <w:bCs/>
                <w:color w:val="000000"/>
                <w:sz w:val="24"/>
                <w:szCs w:val="24"/>
              </w:rPr>
              <w:t>Химическое загрязнение среды  и здоровье человека </w:t>
            </w:r>
          </w:p>
        </w:tc>
        <w:tc>
          <w:tcPr>
            <w:tcW w:w="4251" w:type="dxa"/>
            <w:vMerge/>
            <w:tcBorders>
              <w:left w:val="single" w:sz="4" w:space="0" w:color="auto"/>
              <w:right w:val="single" w:sz="4" w:space="0" w:color="auto"/>
            </w:tcBorders>
          </w:tcPr>
          <w:p w:rsidR="00230C0E" w:rsidRPr="003C21F8" w:rsidRDefault="00230C0E" w:rsidP="00660D4E">
            <w:pPr>
              <w:jc w:val="center"/>
              <w:rPr>
                <w:rFonts w:ascii="Times New Roman" w:hAnsi="Times New Roman"/>
                <w:sz w:val="24"/>
                <w:szCs w:val="24"/>
              </w:rPr>
            </w:pPr>
          </w:p>
        </w:tc>
        <w:tc>
          <w:tcPr>
            <w:tcW w:w="3825" w:type="dxa"/>
            <w:vMerge/>
            <w:tcBorders>
              <w:left w:val="single" w:sz="4" w:space="0" w:color="auto"/>
              <w:right w:val="single" w:sz="4" w:space="0" w:color="auto"/>
            </w:tcBorders>
          </w:tcPr>
          <w:p w:rsidR="00230C0E" w:rsidRPr="003C21F8" w:rsidRDefault="00230C0E">
            <w:pPr>
              <w:jc w:val="center"/>
              <w:rPr>
                <w:rFonts w:ascii="Times New Roman" w:hAnsi="Times New Roman"/>
                <w:sz w:val="24"/>
                <w:szCs w:val="24"/>
              </w:rPr>
            </w:pPr>
          </w:p>
        </w:tc>
      </w:tr>
      <w:tr w:rsidR="00230C0E" w:rsidRPr="003C21F8" w:rsidTr="00660D4E">
        <w:trPr>
          <w:trHeight w:val="271"/>
        </w:trPr>
        <w:tc>
          <w:tcPr>
            <w:tcW w:w="2268" w:type="dxa"/>
            <w:tcBorders>
              <w:top w:val="single" w:sz="4" w:space="0" w:color="auto"/>
              <w:left w:val="single" w:sz="4" w:space="0" w:color="auto"/>
              <w:bottom w:val="single" w:sz="4" w:space="0" w:color="auto"/>
              <w:right w:val="single" w:sz="4" w:space="0" w:color="auto"/>
            </w:tcBorders>
          </w:tcPr>
          <w:p w:rsidR="00230C0E" w:rsidRPr="003C21F8" w:rsidRDefault="00230C0E" w:rsidP="00C1060B">
            <w:pPr>
              <w:rPr>
                <w:rFonts w:ascii="Times New Roman" w:hAnsi="Times New Roman"/>
                <w:bCs/>
                <w:color w:val="000000"/>
                <w:sz w:val="24"/>
                <w:szCs w:val="24"/>
              </w:rPr>
            </w:pPr>
            <w:r w:rsidRPr="003C21F8">
              <w:rPr>
                <w:rFonts w:ascii="Times New Roman" w:hAnsi="Times New Roman"/>
                <w:bCs/>
                <w:color w:val="000000"/>
                <w:sz w:val="24"/>
                <w:szCs w:val="24"/>
              </w:rPr>
              <w:t>Городские экосистемы</w:t>
            </w:r>
          </w:p>
        </w:tc>
        <w:tc>
          <w:tcPr>
            <w:tcW w:w="4251" w:type="dxa"/>
            <w:vMerge/>
            <w:tcBorders>
              <w:left w:val="single" w:sz="4" w:space="0" w:color="auto"/>
              <w:right w:val="single" w:sz="4" w:space="0" w:color="auto"/>
            </w:tcBorders>
          </w:tcPr>
          <w:p w:rsidR="00230C0E" w:rsidRPr="003C21F8" w:rsidRDefault="00230C0E" w:rsidP="00660D4E">
            <w:pPr>
              <w:jc w:val="center"/>
              <w:rPr>
                <w:rFonts w:ascii="Times New Roman" w:hAnsi="Times New Roman"/>
                <w:sz w:val="24"/>
                <w:szCs w:val="24"/>
              </w:rPr>
            </w:pPr>
          </w:p>
        </w:tc>
        <w:tc>
          <w:tcPr>
            <w:tcW w:w="3825" w:type="dxa"/>
            <w:vMerge/>
            <w:tcBorders>
              <w:left w:val="single" w:sz="4" w:space="0" w:color="auto"/>
              <w:right w:val="single" w:sz="4" w:space="0" w:color="auto"/>
            </w:tcBorders>
          </w:tcPr>
          <w:p w:rsidR="00230C0E" w:rsidRPr="003C21F8" w:rsidRDefault="00230C0E">
            <w:pPr>
              <w:jc w:val="center"/>
              <w:rPr>
                <w:rFonts w:ascii="Times New Roman" w:hAnsi="Times New Roman"/>
                <w:sz w:val="24"/>
                <w:szCs w:val="24"/>
              </w:rPr>
            </w:pPr>
          </w:p>
        </w:tc>
      </w:tr>
      <w:tr w:rsidR="00230C0E" w:rsidRPr="003C21F8" w:rsidTr="00660D4E">
        <w:trPr>
          <w:trHeight w:val="271"/>
        </w:trPr>
        <w:tc>
          <w:tcPr>
            <w:tcW w:w="2268" w:type="dxa"/>
            <w:tcBorders>
              <w:top w:val="single" w:sz="4" w:space="0" w:color="auto"/>
              <w:left w:val="single" w:sz="4" w:space="0" w:color="auto"/>
              <w:bottom w:val="single" w:sz="4" w:space="0" w:color="auto"/>
              <w:right w:val="single" w:sz="4" w:space="0" w:color="auto"/>
            </w:tcBorders>
          </w:tcPr>
          <w:p w:rsidR="00230C0E" w:rsidRPr="003C21F8" w:rsidRDefault="00230C0E" w:rsidP="00C1060B">
            <w:pPr>
              <w:rPr>
                <w:rFonts w:ascii="Times New Roman" w:hAnsi="Times New Roman"/>
                <w:bCs/>
                <w:color w:val="000000"/>
                <w:sz w:val="24"/>
                <w:szCs w:val="24"/>
              </w:rPr>
            </w:pPr>
            <w:r w:rsidRPr="003C21F8">
              <w:rPr>
                <w:rFonts w:ascii="Times New Roman" w:hAnsi="Times New Roman"/>
                <w:bCs/>
                <w:color w:val="000000"/>
                <w:sz w:val="24"/>
                <w:szCs w:val="24"/>
              </w:rPr>
              <w:t>Экология жилища и здоровье человека</w:t>
            </w:r>
          </w:p>
        </w:tc>
        <w:tc>
          <w:tcPr>
            <w:tcW w:w="4251" w:type="dxa"/>
            <w:vMerge/>
            <w:tcBorders>
              <w:left w:val="single" w:sz="4" w:space="0" w:color="auto"/>
              <w:bottom w:val="single" w:sz="4" w:space="0" w:color="auto"/>
              <w:right w:val="single" w:sz="4" w:space="0" w:color="auto"/>
            </w:tcBorders>
          </w:tcPr>
          <w:p w:rsidR="00230C0E" w:rsidRPr="003C21F8" w:rsidRDefault="00230C0E">
            <w:pPr>
              <w:jc w:val="center"/>
              <w:rPr>
                <w:rFonts w:ascii="Times New Roman" w:hAnsi="Times New Roman"/>
                <w:sz w:val="24"/>
                <w:szCs w:val="24"/>
              </w:rPr>
            </w:pPr>
          </w:p>
        </w:tc>
        <w:tc>
          <w:tcPr>
            <w:tcW w:w="3825" w:type="dxa"/>
            <w:vMerge/>
            <w:tcBorders>
              <w:left w:val="single" w:sz="4" w:space="0" w:color="auto"/>
              <w:bottom w:val="single" w:sz="4" w:space="0" w:color="auto"/>
              <w:right w:val="single" w:sz="4" w:space="0" w:color="auto"/>
            </w:tcBorders>
          </w:tcPr>
          <w:p w:rsidR="00230C0E" w:rsidRPr="003C21F8" w:rsidRDefault="00230C0E">
            <w:pPr>
              <w:jc w:val="center"/>
              <w:rPr>
                <w:rFonts w:ascii="Times New Roman" w:hAnsi="Times New Roman"/>
                <w:sz w:val="24"/>
                <w:szCs w:val="24"/>
              </w:rPr>
            </w:pPr>
          </w:p>
        </w:tc>
      </w:tr>
    </w:tbl>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3C21F8" w:rsidRDefault="003C21F8" w:rsidP="00BC1F20">
      <w:pPr>
        <w:shd w:val="clear" w:color="auto" w:fill="FFFFFF"/>
        <w:tabs>
          <w:tab w:val="left" w:pos="9639"/>
        </w:tabs>
        <w:spacing w:after="0" w:line="240" w:lineRule="auto"/>
        <w:ind w:right="56"/>
        <w:jc w:val="center"/>
        <w:rPr>
          <w:rFonts w:ascii="Times New Roman" w:hAnsi="Times New Roman"/>
          <w:b/>
          <w:sz w:val="24"/>
          <w:szCs w:val="24"/>
        </w:rPr>
      </w:pPr>
    </w:p>
    <w:p w:rsidR="00445E28" w:rsidRDefault="00445E28" w:rsidP="00BC1F20">
      <w:pPr>
        <w:shd w:val="clear" w:color="auto" w:fill="FFFFFF"/>
        <w:tabs>
          <w:tab w:val="left" w:pos="9639"/>
        </w:tabs>
        <w:spacing w:after="0" w:line="240" w:lineRule="auto"/>
        <w:ind w:right="56"/>
        <w:jc w:val="center"/>
        <w:rPr>
          <w:rFonts w:ascii="Times New Roman" w:hAnsi="Times New Roman"/>
          <w:b/>
          <w:sz w:val="24"/>
          <w:szCs w:val="24"/>
        </w:rPr>
      </w:pPr>
    </w:p>
    <w:p w:rsidR="00BC1F20" w:rsidRPr="003C21F8" w:rsidRDefault="00BC1F20" w:rsidP="00BC1F20">
      <w:pPr>
        <w:shd w:val="clear" w:color="auto" w:fill="FFFFFF"/>
        <w:tabs>
          <w:tab w:val="left" w:pos="9639"/>
        </w:tabs>
        <w:spacing w:after="0" w:line="240" w:lineRule="auto"/>
        <w:ind w:right="56"/>
        <w:jc w:val="center"/>
        <w:rPr>
          <w:rFonts w:ascii="Times New Roman" w:hAnsi="Times New Roman"/>
          <w:b/>
          <w:sz w:val="24"/>
          <w:szCs w:val="24"/>
        </w:rPr>
      </w:pPr>
      <w:r w:rsidRPr="003C21F8">
        <w:rPr>
          <w:rFonts w:ascii="Times New Roman" w:hAnsi="Times New Roman"/>
          <w:b/>
          <w:sz w:val="24"/>
          <w:szCs w:val="24"/>
        </w:rPr>
        <w:lastRenderedPageBreak/>
        <w:t>Содержание курса внеурочной деятельности</w:t>
      </w:r>
    </w:p>
    <w:p w:rsidR="00BC1F20" w:rsidRPr="003C21F8" w:rsidRDefault="00BC1F20" w:rsidP="00BC1F20">
      <w:pPr>
        <w:shd w:val="clear" w:color="auto" w:fill="FFFFFF"/>
        <w:spacing w:after="0" w:line="240" w:lineRule="auto"/>
        <w:ind w:right="567"/>
        <w:jc w:val="center"/>
        <w:rPr>
          <w:rFonts w:ascii="Times New Roman" w:hAnsi="Times New Roman"/>
          <w:bCs/>
          <w:i/>
          <w:sz w:val="24"/>
          <w:szCs w:val="24"/>
        </w:rPr>
      </w:pPr>
    </w:p>
    <w:tbl>
      <w:tblPr>
        <w:tblStyle w:val="a3"/>
        <w:tblW w:w="10344" w:type="dxa"/>
        <w:tblInd w:w="-318" w:type="dxa"/>
        <w:tblLayout w:type="fixed"/>
        <w:tblLook w:val="04A0" w:firstRow="1" w:lastRow="0" w:firstColumn="1" w:lastColumn="0" w:noHBand="0" w:noVBand="1"/>
      </w:tblPr>
      <w:tblGrid>
        <w:gridCol w:w="1702"/>
        <w:gridCol w:w="2267"/>
        <w:gridCol w:w="3117"/>
        <w:gridCol w:w="3258"/>
      </w:tblGrid>
      <w:tr w:rsidR="00BC1F20" w:rsidRPr="003C21F8" w:rsidTr="00BC1F20">
        <w:trPr>
          <w:trHeight w:val="271"/>
        </w:trPr>
        <w:tc>
          <w:tcPr>
            <w:tcW w:w="1702" w:type="dxa"/>
            <w:tcBorders>
              <w:top w:val="single" w:sz="4" w:space="0" w:color="auto"/>
              <w:left w:val="single" w:sz="4" w:space="0" w:color="auto"/>
              <w:bottom w:val="single" w:sz="4" w:space="0" w:color="auto"/>
              <w:right w:val="single" w:sz="4" w:space="0" w:color="auto"/>
            </w:tcBorders>
            <w:hideMark/>
          </w:tcPr>
          <w:p w:rsidR="00BC1F20" w:rsidRPr="003C21F8" w:rsidRDefault="00BC1F20">
            <w:pPr>
              <w:jc w:val="center"/>
              <w:rPr>
                <w:rFonts w:ascii="Times New Roman" w:hAnsi="Times New Roman"/>
                <w:sz w:val="24"/>
                <w:szCs w:val="24"/>
              </w:rPr>
            </w:pPr>
            <w:r w:rsidRPr="003C21F8">
              <w:rPr>
                <w:rFonts w:ascii="Times New Roman" w:hAnsi="Times New Roman"/>
                <w:sz w:val="24"/>
                <w:szCs w:val="24"/>
              </w:rPr>
              <w:t>Название раздела</w:t>
            </w:r>
          </w:p>
        </w:tc>
        <w:tc>
          <w:tcPr>
            <w:tcW w:w="2267" w:type="dxa"/>
            <w:tcBorders>
              <w:top w:val="single" w:sz="4" w:space="0" w:color="auto"/>
              <w:left w:val="single" w:sz="4" w:space="0" w:color="auto"/>
              <w:bottom w:val="single" w:sz="4" w:space="0" w:color="auto"/>
              <w:right w:val="single" w:sz="4" w:space="0" w:color="auto"/>
            </w:tcBorders>
            <w:hideMark/>
          </w:tcPr>
          <w:p w:rsidR="00BC1F20" w:rsidRPr="003C21F8" w:rsidRDefault="00BC1F20">
            <w:pPr>
              <w:jc w:val="center"/>
              <w:rPr>
                <w:rFonts w:ascii="Times New Roman" w:hAnsi="Times New Roman"/>
                <w:sz w:val="24"/>
                <w:szCs w:val="24"/>
              </w:rPr>
            </w:pPr>
            <w:r w:rsidRPr="003C21F8">
              <w:rPr>
                <w:rFonts w:ascii="Times New Roman" w:hAnsi="Times New Roman"/>
                <w:sz w:val="24"/>
                <w:szCs w:val="24"/>
                <w:lang w:eastAsia="ar-SA"/>
              </w:rPr>
              <w:t>Название темы курса</w:t>
            </w:r>
          </w:p>
        </w:tc>
        <w:tc>
          <w:tcPr>
            <w:tcW w:w="3117" w:type="dxa"/>
            <w:tcBorders>
              <w:top w:val="single" w:sz="4" w:space="0" w:color="auto"/>
              <w:left w:val="single" w:sz="4" w:space="0" w:color="auto"/>
              <w:bottom w:val="single" w:sz="4" w:space="0" w:color="auto"/>
              <w:right w:val="single" w:sz="4" w:space="0" w:color="auto"/>
            </w:tcBorders>
            <w:hideMark/>
          </w:tcPr>
          <w:p w:rsidR="00BC1F20" w:rsidRPr="003C21F8" w:rsidRDefault="00BC1F20">
            <w:pPr>
              <w:jc w:val="center"/>
              <w:rPr>
                <w:rFonts w:ascii="Times New Roman" w:hAnsi="Times New Roman"/>
                <w:sz w:val="24"/>
                <w:szCs w:val="24"/>
              </w:rPr>
            </w:pPr>
            <w:r w:rsidRPr="003C21F8">
              <w:rPr>
                <w:rFonts w:ascii="Times New Roman" w:hAnsi="Times New Roman"/>
                <w:sz w:val="24"/>
                <w:szCs w:val="24"/>
              </w:rPr>
              <w:t>Краткое содержание</w:t>
            </w:r>
          </w:p>
        </w:tc>
        <w:tc>
          <w:tcPr>
            <w:tcW w:w="3258" w:type="dxa"/>
            <w:tcBorders>
              <w:top w:val="single" w:sz="4" w:space="0" w:color="auto"/>
              <w:left w:val="single" w:sz="4" w:space="0" w:color="auto"/>
              <w:bottom w:val="single" w:sz="4" w:space="0" w:color="auto"/>
              <w:right w:val="single" w:sz="4" w:space="0" w:color="auto"/>
            </w:tcBorders>
            <w:hideMark/>
          </w:tcPr>
          <w:p w:rsidR="00BC1F20" w:rsidRPr="003C21F8" w:rsidRDefault="00BC1F20">
            <w:pPr>
              <w:jc w:val="center"/>
              <w:rPr>
                <w:rFonts w:ascii="Times New Roman" w:hAnsi="Times New Roman"/>
                <w:sz w:val="24"/>
                <w:szCs w:val="24"/>
              </w:rPr>
            </w:pPr>
            <w:r w:rsidRPr="003C21F8">
              <w:rPr>
                <w:rFonts w:ascii="Times New Roman" w:hAnsi="Times New Roman"/>
                <w:sz w:val="24"/>
                <w:szCs w:val="24"/>
                <w:lang w:eastAsia="ar-SA"/>
              </w:rPr>
              <w:t>Формы организации занятий и виды деятельности</w:t>
            </w:r>
          </w:p>
        </w:tc>
      </w:tr>
      <w:tr w:rsidR="000A7C04" w:rsidRPr="003C21F8" w:rsidTr="00BC1F20">
        <w:trPr>
          <w:trHeight w:val="271"/>
        </w:trPr>
        <w:tc>
          <w:tcPr>
            <w:tcW w:w="1702" w:type="dxa"/>
            <w:tcBorders>
              <w:top w:val="single" w:sz="4" w:space="0" w:color="auto"/>
              <w:left w:val="single" w:sz="4" w:space="0" w:color="auto"/>
              <w:bottom w:val="single" w:sz="4" w:space="0" w:color="auto"/>
              <w:right w:val="single" w:sz="4" w:space="0" w:color="auto"/>
            </w:tcBorders>
          </w:tcPr>
          <w:p w:rsidR="000A7C04" w:rsidRPr="003C21F8" w:rsidRDefault="000A7C04" w:rsidP="000A7C04">
            <w:pPr>
              <w:rPr>
                <w:rFonts w:ascii="Times New Roman" w:hAnsi="Times New Roman"/>
                <w:sz w:val="24"/>
                <w:szCs w:val="24"/>
              </w:rPr>
            </w:pPr>
            <w:r w:rsidRPr="003C21F8">
              <w:rPr>
                <w:rFonts w:ascii="Times New Roman" w:hAnsi="Times New Roman"/>
                <w:b/>
                <w:bCs/>
                <w:color w:val="000000"/>
                <w:sz w:val="24"/>
                <w:szCs w:val="24"/>
              </w:rPr>
              <w:t>Человек в биосфере</w:t>
            </w:r>
          </w:p>
        </w:tc>
        <w:tc>
          <w:tcPr>
            <w:tcW w:w="2267" w:type="dxa"/>
            <w:tcBorders>
              <w:top w:val="single" w:sz="4" w:space="0" w:color="auto"/>
              <w:left w:val="single" w:sz="4" w:space="0" w:color="auto"/>
              <w:bottom w:val="single" w:sz="4" w:space="0" w:color="auto"/>
              <w:right w:val="single" w:sz="4" w:space="0" w:color="auto"/>
            </w:tcBorders>
          </w:tcPr>
          <w:p w:rsidR="000A7C04" w:rsidRPr="003C21F8" w:rsidRDefault="00F745CA" w:rsidP="00F745CA">
            <w:pPr>
              <w:rPr>
                <w:rFonts w:ascii="Times New Roman" w:hAnsi="Times New Roman"/>
                <w:color w:val="000000"/>
                <w:sz w:val="24"/>
                <w:szCs w:val="24"/>
              </w:rPr>
            </w:pPr>
            <w:r w:rsidRPr="003C21F8">
              <w:rPr>
                <w:rFonts w:ascii="Times New Roman" w:hAnsi="Times New Roman"/>
                <w:color w:val="000000"/>
                <w:sz w:val="24"/>
                <w:szCs w:val="24"/>
              </w:rPr>
              <w:t>1.История отношений человека и природы</w:t>
            </w:r>
          </w:p>
          <w:p w:rsidR="00F745CA" w:rsidRPr="003C21F8" w:rsidRDefault="00F745CA" w:rsidP="00F745CA">
            <w:pPr>
              <w:rPr>
                <w:rFonts w:ascii="Times New Roman" w:hAnsi="Times New Roman"/>
                <w:sz w:val="24"/>
                <w:szCs w:val="24"/>
                <w:lang w:eastAsia="ar-SA"/>
              </w:rPr>
            </w:pPr>
            <w:r w:rsidRPr="003C21F8">
              <w:rPr>
                <w:rFonts w:ascii="Times New Roman" w:hAnsi="Times New Roman"/>
                <w:color w:val="000000"/>
                <w:sz w:val="24"/>
                <w:szCs w:val="24"/>
              </w:rPr>
              <w:t>2. Влияние глобализации на развитие человечества. Концепция устойчивого развития</w:t>
            </w:r>
          </w:p>
        </w:tc>
        <w:tc>
          <w:tcPr>
            <w:tcW w:w="3117" w:type="dxa"/>
            <w:tcBorders>
              <w:top w:val="single" w:sz="4" w:space="0" w:color="auto"/>
              <w:left w:val="single" w:sz="4" w:space="0" w:color="auto"/>
              <w:bottom w:val="single" w:sz="4" w:space="0" w:color="auto"/>
              <w:right w:val="single" w:sz="4" w:space="0" w:color="auto"/>
            </w:tcBorders>
          </w:tcPr>
          <w:p w:rsidR="000A7C04" w:rsidRPr="003C21F8" w:rsidRDefault="000A7C04" w:rsidP="000A7C04">
            <w:pPr>
              <w:rPr>
                <w:rFonts w:ascii="Times New Roman" w:hAnsi="Times New Roman"/>
                <w:sz w:val="24"/>
                <w:szCs w:val="24"/>
              </w:rPr>
            </w:pPr>
            <w:r w:rsidRPr="003C21F8">
              <w:rPr>
                <w:rFonts w:ascii="Times New Roman" w:hAnsi="Times New Roman"/>
                <w:color w:val="000000"/>
                <w:sz w:val="24"/>
                <w:szCs w:val="24"/>
              </w:rPr>
              <w:t>Основные этапы взаимодействия общества и природы.   История отношений человека и природы. Последствия деятельности человека на природу. Снижение биоразнообразия на Земле</w:t>
            </w:r>
          </w:p>
        </w:tc>
        <w:tc>
          <w:tcPr>
            <w:tcW w:w="3258" w:type="dxa"/>
            <w:tcBorders>
              <w:top w:val="single" w:sz="4" w:space="0" w:color="auto"/>
              <w:left w:val="single" w:sz="4" w:space="0" w:color="auto"/>
              <w:bottom w:val="single" w:sz="4" w:space="0" w:color="auto"/>
              <w:right w:val="single" w:sz="4" w:space="0" w:color="auto"/>
            </w:tcBorders>
          </w:tcPr>
          <w:p w:rsidR="000A7C04" w:rsidRPr="003C21F8" w:rsidRDefault="003A5AE7" w:rsidP="00230C0E">
            <w:pPr>
              <w:rPr>
                <w:rFonts w:ascii="Times New Roman" w:hAnsi="Times New Roman"/>
                <w:sz w:val="24"/>
                <w:szCs w:val="24"/>
                <w:lang w:eastAsia="ar-SA"/>
              </w:rPr>
            </w:pPr>
            <w:r w:rsidRPr="003C21F8">
              <w:rPr>
                <w:rFonts w:ascii="Times New Roman" w:hAnsi="Times New Roman"/>
                <w:sz w:val="24"/>
                <w:szCs w:val="24"/>
                <w:lang w:eastAsia="ar-SA"/>
              </w:rPr>
              <w:t>Фронтальная, беседа, работа в группах</w:t>
            </w:r>
          </w:p>
        </w:tc>
      </w:tr>
      <w:tr w:rsidR="000A7C04" w:rsidRPr="003C21F8" w:rsidTr="00BC1F20">
        <w:trPr>
          <w:trHeight w:val="271"/>
        </w:trPr>
        <w:tc>
          <w:tcPr>
            <w:tcW w:w="1702" w:type="dxa"/>
            <w:tcBorders>
              <w:top w:val="single" w:sz="4" w:space="0" w:color="auto"/>
              <w:left w:val="single" w:sz="4" w:space="0" w:color="auto"/>
              <w:bottom w:val="single" w:sz="4" w:space="0" w:color="auto"/>
              <w:right w:val="single" w:sz="4" w:space="0" w:color="auto"/>
            </w:tcBorders>
          </w:tcPr>
          <w:p w:rsidR="000A7C04" w:rsidRPr="003C21F8" w:rsidRDefault="000A7C04" w:rsidP="000A7C04">
            <w:pPr>
              <w:rPr>
                <w:rFonts w:ascii="Times New Roman" w:hAnsi="Times New Roman"/>
                <w:sz w:val="24"/>
                <w:szCs w:val="24"/>
              </w:rPr>
            </w:pPr>
            <w:r w:rsidRPr="003C21F8">
              <w:rPr>
                <w:rFonts w:ascii="Times New Roman" w:hAnsi="Times New Roman"/>
                <w:b/>
                <w:bCs/>
                <w:color w:val="000000"/>
                <w:sz w:val="24"/>
                <w:szCs w:val="24"/>
              </w:rPr>
              <w:t>Влияние живой природы на здоровье человека </w:t>
            </w:r>
          </w:p>
        </w:tc>
        <w:tc>
          <w:tcPr>
            <w:tcW w:w="2267" w:type="dxa"/>
            <w:tcBorders>
              <w:top w:val="single" w:sz="4" w:space="0" w:color="auto"/>
              <w:left w:val="single" w:sz="4" w:space="0" w:color="auto"/>
              <w:bottom w:val="single" w:sz="4" w:space="0" w:color="auto"/>
              <w:right w:val="single" w:sz="4" w:space="0" w:color="auto"/>
            </w:tcBorders>
          </w:tcPr>
          <w:p w:rsidR="000A7C04" w:rsidRPr="003C21F8" w:rsidRDefault="00F745CA" w:rsidP="00F745CA">
            <w:pPr>
              <w:rPr>
                <w:rFonts w:ascii="Times New Roman" w:hAnsi="Times New Roman"/>
                <w:color w:val="000000"/>
                <w:sz w:val="24"/>
                <w:szCs w:val="24"/>
              </w:rPr>
            </w:pPr>
            <w:r w:rsidRPr="003C21F8">
              <w:rPr>
                <w:rFonts w:ascii="Times New Roman" w:hAnsi="Times New Roman"/>
                <w:color w:val="000000"/>
                <w:sz w:val="24"/>
                <w:szCs w:val="24"/>
              </w:rPr>
              <w:t>1.Значение леса в природе и жизни человека.</w:t>
            </w:r>
          </w:p>
          <w:p w:rsidR="00F745CA" w:rsidRPr="003C21F8" w:rsidRDefault="00F745CA" w:rsidP="00F745CA">
            <w:pPr>
              <w:rPr>
                <w:rFonts w:ascii="Times New Roman" w:hAnsi="Times New Roman"/>
                <w:color w:val="000000"/>
                <w:sz w:val="24"/>
                <w:szCs w:val="24"/>
              </w:rPr>
            </w:pPr>
            <w:r w:rsidRPr="003C21F8">
              <w:rPr>
                <w:rFonts w:ascii="Times New Roman" w:hAnsi="Times New Roman"/>
                <w:sz w:val="24"/>
                <w:szCs w:val="24"/>
                <w:lang w:eastAsia="ar-SA"/>
              </w:rPr>
              <w:t>2.</w:t>
            </w:r>
            <w:r w:rsidRPr="003C21F8">
              <w:rPr>
                <w:rFonts w:ascii="Times New Roman" w:hAnsi="Times New Roman"/>
                <w:color w:val="000000"/>
                <w:sz w:val="24"/>
                <w:szCs w:val="24"/>
              </w:rPr>
              <w:t xml:space="preserve"> </w:t>
            </w:r>
            <w:proofErr w:type="spellStart"/>
            <w:r w:rsidRPr="003C21F8">
              <w:rPr>
                <w:rFonts w:ascii="Times New Roman" w:hAnsi="Times New Roman"/>
                <w:color w:val="000000"/>
                <w:sz w:val="24"/>
                <w:szCs w:val="24"/>
              </w:rPr>
              <w:t>Воздухоохранная</w:t>
            </w:r>
            <w:proofErr w:type="spellEnd"/>
            <w:r w:rsidRPr="003C21F8">
              <w:rPr>
                <w:rFonts w:ascii="Times New Roman" w:hAnsi="Times New Roman"/>
                <w:color w:val="000000"/>
                <w:sz w:val="24"/>
                <w:szCs w:val="24"/>
              </w:rPr>
              <w:t xml:space="preserve"> роль леса.</w:t>
            </w:r>
          </w:p>
          <w:p w:rsidR="00F745CA" w:rsidRPr="003C21F8" w:rsidRDefault="00F745CA" w:rsidP="00F745CA">
            <w:pPr>
              <w:rPr>
                <w:rFonts w:ascii="Times New Roman" w:hAnsi="Times New Roman"/>
                <w:color w:val="000000"/>
                <w:sz w:val="24"/>
                <w:szCs w:val="24"/>
              </w:rPr>
            </w:pPr>
            <w:r w:rsidRPr="003C21F8">
              <w:rPr>
                <w:rFonts w:ascii="Times New Roman" w:hAnsi="Times New Roman"/>
                <w:color w:val="000000"/>
                <w:sz w:val="24"/>
                <w:szCs w:val="24"/>
              </w:rPr>
              <w:t>3.Ядовитые представители флоры  и фауны РТ</w:t>
            </w:r>
          </w:p>
          <w:p w:rsidR="00F745CA" w:rsidRPr="003C21F8" w:rsidRDefault="00F745CA" w:rsidP="00F745CA">
            <w:pPr>
              <w:rPr>
                <w:rFonts w:ascii="Times New Roman" w:hAnsi="Times New Roman"/>
                <w:sz w:val="24"/>
                <w:szCs w:val="24"/>
                <w:lang w:eastAsia="ar-SA"/>
              </w:rPr>
            </w:pPr>
          </w:p>
        </w:tc>
        <w:tc>
          <w:tcPr>
            <w:tcW w:w="3117" w:type="dxa"/>
            <w:tcBorders>
              <w:top w:val="single" w:sz="4" w:space="0" w:color="auto"/>
              <w:left w:val="single" w:sz="4" w:space="0" w:color="auto"/>
              <w:bottom w:val="single" w:sz="4" w:space="0" w:color="auto"/>
              <w:right w:val="single" w:sz="4" w:space="0" w:color="auto"/>
            </w:tcBorders>
          </w:tcPr>
          <w:p w:rsidR="000A7C04" w:rsidRPr="003C21F8" w:rsidRDefault="000A7C04" w:rsidP="00F745CA">
            <w:pPr>
              <w:rPr>
                <w:rFonts w:ascii="Times New Roman" w:hAnsi="Times New Roman"/>
                <w:sz w:val="24"/>
                <w:szCs w:val="24"/>
              </w:rPr>
            </w:pPr>
            <w:r w:rsidRPr="003C21F8">
              <w:rPr>
                <w:rFonts w:ascii="Times New Roman" w:hAnsi="Times New Roman"/>
                <w:color w:val="000000"/>
                <w:sz w:val="24"/>
                <w:szCs w:val="24"/>
              </w:rPr>
              <w:t>Значение леса в природе и жизни человека.   </w:t>
            </w:r>
            <w:proofErr w:type="spellStart"/>
            <w:r w:rsidRPr="003C21F8">
              <w:rPr>
                <w:rFonts w:ascii="Times New Roman" w:hAnsi="Times New Roman"/>
                <w:color w:val="000000"/>
                <w:sz w:val="24"/>
                <w:szCs w:val="24"/>
              </w:rPr>
              <w:t>Воздухоохранная</w:t>
            </w:r>
            <w:proofErr w:type="spellEnd"/>
            <w:r w:rsidRPr="003C21F8">
              <w:rPr>
                <w:rFonts w:ascii="Times New Roman" w:hAnsi="Times New Roman"/>
                <w:color w:val="000000"/>
                <w:sz w:val="24"/>
                <w:szCs w:val="24"/>
              </w:rPr>
              <w:t xml:space="preserve"> роль леса: регулирование баланса кислорода и углекислого газа, влияние на микроклимат, ослабление радиации, защита от шума, выделение фитонцидов. «Космическая» роль леса. Лекарственные ресурсы леса. Дикорастущие лекарственные растения. Рекреационное значение лесов. Уникальные лесные массивы. Ядовитые представители флоры  и фауны</w:t>
            </w:r>
            <w:r w:rsidR="00F745CA" w:rsidRPr="003C21F8">
              <w:rPr>
                <w:rFonts w:ascii="Times New Roman" w:hAnsi="Times New Roman"/>
                <w:color w:val="000000"/>
                <w:sz w:val="24"/>
                <w:szCs w:val="24"/>
              </w:rPr>
              <w:t xml:space="preserve"> РТ</w:t>
            </w:r>
            <w:r w:rsidRPr="003C21F8">
              <w:rPr>
                <w:rFonts w:ascii="Times New Roman" w:hAnsi="Times New Roman"/>
                <w:color w:val="000000"/>
                <w:sz w:val="24"/>
                <w:szCs w:val="24"/>
              </w:rPr>
              <w:t>. Зависимость степени ядовитости от освещённости, влажности, стадии развития растений. Признаки отравления. Первая помощь при отравлении ядовитыми растениями. Первая доврачебная помощь при повреждении кожных покровов насекомыми, при укусе ядовитых змей. Влияние ландшафта на здоровье человека</w:t>
            </w:r>
            <w:proofErr w:type="gramStart"/>
            <w:r w:rsidRPr="003C21F8">
              <w:rPr>
                <w:rFonts w:ascii="Times New Roman" w:hAnsi="Times New Roman"/>
                <w:color w:val="000000"/>
                <w:sz w:val="24"/>
                <w:szCs w:val="24"/>
              </w:rPr>
              <w:t> .</w:t>
            </w:r>
            <w:proofErr w:type="gramEnd"/>
            <w:r w:rsidRPr="003C21F8">
              <w:rPr>
                <w:rFonts w:ascii="Times New Roman" w:hAnsi="Times New Roman"/>
                <w:color w:val="000000"/>
                <w:sz w:val="24"/>
                <w:szCs w:val="24"/>
              </w:rPr>
              <w:t xml:space="preserve">    Эстетическая роль ландшафта в жизни человека. Подбор растений для озеленения определённого участка</w:t>
            </w:r>
          </w:p>
        </w:tc>
        <w:tc>
          <w:tcPr>
            <w:tcW w:w="3258" w:type="dxa"/>
            <w:tcBorders>
              <w:top w:val="single" w:sz="4" w:space="0" w:color="auto"/>
              <w:left w:val="single" w:sz="4" w:space="0" w:color="auto"/>
              <w:bottom w:val="single" w:sz="4" w:space="0" w:color="auto"/>
              <w:right w:val="single" w:sz="4" w:space="0" w:color="auto"/>
            </w:tcBorders>
          </w:tcPr>
          <w:p w:rsidR="000A7C04" w:rsidRPr="003C21F8" w:rsidRDefault="003A5AE7" w:rsidP="003A5AE7">
            <w:pPr>
              <w:rPr>
                <w:rFonts w:ascii="Times New Roman" w:hAnsi="Times New Roman"/>
                <w:sz w:val="24"/>
                <w:szCs w:val="24"/>
                <w:lang w:eastAsia="ar-SA"/>
              </w:rPr>
            </w:pPr>
            <w:r w:rsidRPr="003C21F8">
              <w:rPr>
                <w:rFonts w:ascii="Times New Roman" w:hAnsi="Times New Roman"/>
                <w:sz w:val="24"/>
                <w:szCs w:val="24"/>
                <w:lang w:eastAsia="ar-SA"/>
              </w:rPr>
              <w:t>Групповая, индивидуальная, беседа, практическая работа,</w:t>
            </w:r>
            <w:r w:rsidRPr="003C21F8">
              <w:rPr>
                <w:rFonts w:ascii="Times New Roman" w:hAnsi="Times New Roman"/>
                <w:sz w:val="24"/>
                <w:szCs w:val="24"/>
              </w:rPr>
              <w:t xml:space="preserve"> Просмотр мультимедийных презентаций</w:t>
            </w:r>
          </w:p>
        </w:tc>
      </w:tr>
      <w:tr w:rsidR="00131BDC" w:rsidRPr="003C21F8" w:rsidTr="00BC1F20">
        <w:trPr>
          <w:trHeight w:val="271"/>
        </w:trPr>
        <w:tc>
          <w:tcPr>
            <w:tcW w:w="1702" w:type="dxa"/>
            <w:tcBorders>
              <w:top w:val="single" w:sz="4" w:space="0" w:color="auto"/>
              <w:left w:val="single" w:sz="4" w:space="0" w:color="auto"/>
              <w:bottom w:val="single" w:sz="4" w:space="0" w:color="auto"/>
              <w:right w:val="single" w:sz="4" w:space="0" w:color="auto"/>
            </w:tcBorders>
          </w:tcPr>
          <w:p w:rsidR="00131BDC" w:rsidRPr="003C21F8" w:rsidRDefault="00131BDC" w:rsidP="000A7C04">
            <w:pPr>
              <w:rPr>
                <w:rFonts w:ascii="Times New Roman" w:hAnsi="Times New Roman"/>
                <w:sz w:val="24"/>
                <w:szCs w:val="24"/>
              </w:rPr>
            </w:pPr>
            <w:r w:rsidRPr="003C21F8">
              <w:rPr>
                <w:rFonts w:ascii="Times New Roman" w:hAnsi="Times New Roman"/>
                <w:b/>
                <w:bCs/>
                <w:color w:val="000000"/>
                <w:sz w:val="24"/>
                <w:szCs w:val="24"/>
              </w:rPr>
              <w:lastRenderedPageBreak/>
              <w:t>Химическое загрязнение среды  и здоровье человека </w:t>
            </w:r>
          </w:p>
        </w:tc>
        <w:tc>
          <w:tcPr>
            <w:tcW w:w="2267" w:type="dxa"/>
            <w:tcBorders>
              <w:top w:val="single" w:sz="4" w:space="0" w:color="auto"/>
              <w:left w:val="single" w:sz="4" w:space="0" w:color="auto"/>
              <w:bottom w:val="single" w:sz="4" w:space="0" w:color="auto"/>
              <w:right w:val="single" w:sz="4" w:space="0" w:color="auto"/>
            </w:tcBorders>
          </w:tcPr>
          <w:p w:rsidR="00131BDC" w:rsidRPr="003C21F8" w:rsidRDefault="00131BDC">
            <w:pPr>
              <w:autoSpaceDN w:val="0"/>
              <w:spacing w:after="200"/>
              <w:rPr>
                <w:rFonts w:ascii="Times New Roman" w:hAnsi="Times New Roman"/>
                <w:color w:val="000000"/>
                <w:sz w:val="24"/>
                <w:szCs w:val="24"/>
              </w:rPr>
            </w:pPr>
            <w:r w:rsidRPr="003C21F8">
              <w:rPr>
                <w:rFonts w:ascii="Times New Roman" w:hAnsi="Times New Roman"/>
                <w:color w:val="000000"/>
                <w:sz w:val="24"/>
                <w:szCs w:val="24"/>
              </w:rPr>
              <w:t>1.Современное состояние природной среды.</w:t>
            </w:r>
          </w:p>
          <w:p w:rsidR="00131BDC" w:rsidRPr="003C21F8" w:rsidRDefault="00131BDC">
            <w:pPr>
              <w:autoSpaceDN w:val="0"/>
              <w:spacing w:after="200"/>
              <w:rPr>
                <w:rFonts w:ascii="Times New Roman" w:hAnsi="Times New Roman"/>
                <w:color w:val="000000"/>
                <w:sz w:val="24"/>
                <w:szCs w:val="24"/>
              </w:rPr>
            </w:pPr>
            <w:r w:rsidRPr="003C21F8">
              <w:rPr>
                <w:rFonts w:ascii="Times New Roman" w:hAnsi="Times New Roman"/>
                <w:color w:val="000000"/>
                <w:sz w:val="24"/>
                <w:szCs w:val="24"/>
              </w:rPr>
              <w:t>2. Нитраты, пестициды и заболевания человека.</w:t>
            </w:r>
          </w:p>
          <w:p w:rsidR="00131BDC" w:rsidRPr="003C21F8" w:rsidRDefault="00131BDC">
            <w:pPr>
              <w:autoSpaceDN w:val="0"/>
              <w:spacing w:after="200"/>
              <w:rPr>
                <w:rFonts w:ascii="Times New Roman" w:hAnsi="Times New Roman"/>
                <w:color w:val="000000"/>
                <w:sz w:val="24"/>
                <w:szCs w:val="24"/>
              </w:rPr>
            </w:pPr>
            <w:r w:rsidRPr="003C21F8">
              <w:rPr>
                <w:rFonts w:ascii="Times New Roman" w:hAnsi="Times New Roman"/>
                <w:color w:val="000000"/>
                <w:sz w:val="24"/>
                <w:szCs w:val="24"/>
              </w:rPr>
              <w:t xml:space="preserve">3. </w:t>
            </w:r>
            <w:proofErr w:type="spellStart"/>
            <w:r w:rsidRPr="003C21F8">
              <w:rPr>
                <w:rFonts w:ascii="Times New Roman" w:hAnsi="Times New Roman"/>
                <w:color w:val="000000"/>
                <w:sz w:val="24"/>
                <w:szCs w:val="24"/>
              </w:rPr>
              <w:t>Диоксины</w:t>
            </w:r>
            <w:proofErr w:type="spellEnd"/>
            <w:r w:rsidRPr="003C21F8">
              <w:rPr>
                <w:rFonts w:ascii="Times New Roman" w:hAnsi="Times New Roman"/>
                <w:color w:val="000000"/>
                <w:sz w:val="24"/>
                <w:szCs w:val="24"/>
              </w:rPr>
              <w:t xml:space="preserve"> – химическая чума XXI века.</w:t>
            </w:r>
          </w:p>
          <w:p w:rsidR="00131BDC" w:rsidRPr="003C21F8" w:rsidRDefault="00131BDC" w:rsidP="00131BDC">
            <w:pPr>
              <w:autoSpaceDN w:val="0"/>
              <w:rPr>
                <w:rFonts w:ascii="Times New Roman" w:hAnsi="Times New Roman"/>
                <w:color w:val="000000"/>
                <w:sz w:val="24"/>
                <w:szCs w:val="24"/>
              </w:rPr>
            </w:pPr>
            <w:r w:rsidRPr="003C21F8">
              <w:rPr>
                <w:rFonts w:ascii="Times New Roman" w:hAnsi="Times New Roman"/>
                <w:color w:val="000000"/>
                <w:sz w:val="24"/>
                <w:szCs w:val="24"/>
              </w:rPr>
              <w:t>4.</w:t>
            </w:r>
            <w:r w:rsidRPr="003C21F8">
              <w:rPr>
                <w:rFonts w:ascii="Times New Roman" w:hAnsi="Times New Roman"/>
                <w:sz w:val="24"/>
                <w:szCs w:val="24"/>
              </w:rPr>
              <w:t xml:space="preserve"> </w:t>
            </w:r>
            <w:r w:rsidRPr="003C21F8">
              <w:rPr>
                <w:rFonts w:ascii="Times New Roman" w:hAnsi="Times New Roman"/>
                <w:color w:val="000000"/>
                <w:sz w:val="24"/>
                <w:szCs w:val="24"/>
              </w:rPr>
              <w:t>Токсические вещества и профессиональные заболевания.</w:t>
            </w:r>
          </w:p>
          <w:p w:rsidR="00131BDC" w:rsidRPr="003C21F8" w:rsidRDefault="00131BDC" w:rsidP="00131BDC">
            <w:pPr>
              <w:autoSpaceDN w:val="0"/>
              <w:rPr>
                <w:rFonts w:ascii="Times New Roman" w:hAnsi="Times New Roman"/>
                <w:color w:val="000000"/>
                <w:sz w:val="24"/>
                <w:szCs w:val="24"/>
              </w:rPr>
            </w:pPr>
            <w:r w:rsidRPr="003C21F8">
              <w:rPr>
                <w:rFonts w:ascii="Times New Roman" w:hAnsi="Times New Roman"/>
                <w:color w:val="000000"/>
                <w:sz w:val="24"/>
                <w:szCs w:val="24"/>
              </w:rPr>
              <w:t>5.Антибиотики: мифы или реальность.</w:t>
            </w:r>
          </w:p>
          <w:p w:rsidR="00131BDC" w:rsidRPr="003C21F8" w:rsidRDefault="00131BDC" w:rsidP="00131BDC">
            <w:pPr>
              <w:autoSpaceDN w:val="0"/>
              <w:rPr>
                <w:rFonts w:ascii="Times New Roman" w:hAnsi="Times New Roman"/>
                <w:color w:val="000000"/>
                <w:sz w:val="24"/>
                <w:szCs w:val="24"/>
              </w:rPr>
            </w:pPr>
            <w:r w:rsidRPr="003C21F8">
              <w:rPr>
                <w:rFonts w:ascii="Times New Roman" w:hAnsi="Times New Roman"/>
                <w:color w:val="000000"/>
                <w:sz w:val="24"/>
                <w:szCs w:val="24"/>
              </w:rPr>
              <w:t>6.Влияние звуков на человека.</w:t>
            </w:r>
          </w:p>
          <w:p w:rsidR="00131BDC" w:rsidRPr="003C21F8" w:rsidRDefault="00131BDC" w:rsidP="00131BDC">
            <w:pPr>
              <w:autoSpaceDN w:val="0"/>
              <w:spacing w:after="200"/>
              <w:rPr>
                <w:rFonts w:ascii="Times New Roman" w:hAnsi="Times New Roman"/>
                <w:color w:val="000000"/>
                <w:sz w:val="24"/>
                <w:szCs w:val="24"/>
              </w:rPr>
            </w:pPr>
            <w:r w:rsidRPr="003C21F8">
              <w:rPr>
                <w:rFonts w:ascii="Times New Roman" w:hAnsi="Times New Roman"/>
                <w:color w:val="000000"/>
                <w:sz w:val="24"/>
                <w:szCs w:val="24"/>
              </w:rPr>
              <w:t>Радиация в биосфере.</w:t>
            </w:r>
          </w:p>
        </w:tc>
        <w:tc>
          <w:tcPr>
            <w:tcW w:w="3117" w:type="dxa"/>
            <w:tcBorders>
              <w:top w:val="single" w:sz="4" w:space="0" w:color="auto"/>
              <w:left w:val="single" w:sz="4" w:space="0" w:color="auto"/>
              <w:bottom w:val="single" w:sz="4" w:space="0" w:color="auto"/>
              <w:right w:val="single" w:sz="4" w:space="0" w:color="auto"/>
            </w:tcBorders>
          </w:tcPr>
          <w:p w:rsidR="00131BDC" w:rsidRPr="000A7C04" w:rsidRDefault="00131BDC" w:rsidP="000A7C04">
            <w:pPr>
              <w:autoSpaceDN w:val="0"/>
              <w:rPr>
                <w:rFonts w:ascii="Times New Roman" w:eastAsia="Times New Roman" w:hAnsi="Times New Roman"/>
                <w:color w:val="000000"/>
                <w:sz w:val="24"/>
                <w:szCs w:val="24"/>
                <w:lang w:eastAsia="ru-RU"/>
              </w:rPr>
            </w:pPr>
            <w:r w:rsidRPr="000A7C04">
              <w:rPr>
                <w:rFonts w:ascii="Times New Roman" w:eastAsia="Times New Roman" w:hAnsi="Times New Roman"/>
                <w:color w:val="000000"/>
                <w:sz w:val="24"/>
                <w:szCs w:val="24"/>
                <w:lang w:eastAsia="ru-RU"/>
              </w:rPr>
              <w:t>Современное состояние природной среды. Глобальные экологические проблемы: парниковый эффект, кислотные дожди, уничтожение лесов, разрушение почв, опустынивание.</w:t>
            </w:r>
          </w:p>
          <w:p w:rsidR="00131BDC" w:rsidRPr="000A7C04" w:rsidRDefault="00131BDC" w:rsidP="000A7C04">
            <w:pPr>
              <w:autoSpaceDN w:val="0"/>
              <w:rPr>
                <w:rFonts w:ascii="Times New Roman" w:eastAsia="Times New Roman" w:hAnsi="Times New Roman"/>
                <w:color w:val="000000"/>
                <w:sz w:val="24"/>
                <w:szCs w:val="24"/>
                <w:lang w:eastAsia="ru-RU"/>
              </w:rPr>
            </w:pPr>
            <w:proofErr w:type="spellStart"/>
            <w:r w:rsidRPr="000A7C04">
              <w:rPr>
                <w:rFonts w:ascii="Times New Roman" w:eastAsia="Times New Roman" w:hAnsi="Times New Roman"/>
                <w:color w:val="000000"/>
                <w:sz w:val="24"/>
                <w:szCs w:val="24"/>
                <w:lang w:eastAsia="ru-RU"/>
              </w:rPr>
              <w:t>Диоксины</w:t>
            </w:r>
            <w:proofErr w:type="spellEnd"/>
            <w:r w:rsidRPr="000A7C04">
              <w:rPr>
                <w:rFonts w:ascii="Times New Roman" w:eastAsia="Times New Roman" w:hAnsi="Times New Roman"/>
                <w:color w:val="000000"/>
                <w:sz w:val="24"/>
                <w:szCs w:val="24"/>
                <w:lang w:eastAsia="ru-RU"/>
              </w:rPr>
              <w:t xml:space="preserve"> – химическая чума 21 века   Источники поступления </w:t>
            </w:r>
            <w:proofErr w:type="spellStart"/>
            <w:r w:rsidRPr="000A7C04">
              <w:rPr>
                <w:rFonts w:ascii="Times New Roman" w:eastAsia="Times New Roman" w:hAnsi="Times New Roman"/>
                <w:color w:val="000000"/>
                <w:sz w:val="24"/>
                <w:szCs w:val="24"/>
                <w:lang w:eastAsia="ru-RU"/>
              </w:rPr>
              <w:t>диоксинов</w:t>
            </w:r>
            <w:proofErr w:type="spellEnd"/>
            <w:r w:rsidRPr="000A7C04">
              <w:rPr>
                <w:rFonts w:ascii="Times New Roman" w:eastAsia="Times New Roman" w:hAnsi="Times New Roman"/>
                <w:color w:val="000000"/>
                <w:sz w:val="24"/>
                <w:szCs w:val="24"/>
                <w:lang w:eastAsia="ru-RU"/>
              </w:rPr>
              <w:t xml:space="preserve"> в окружающую среду. Признаки поражения </w:t>
            </w:r>
            <w:proofErr w:type="spellStart"/>
            <w:r w:rsidRPr="000A7C04">
              <w:rPr>
                <w:rFonts w:ascii="Times New Roman" w:eastAsia="Times New Roman" w:hAnsi="Times New Roman"/>
                <w:color w:val="000000"/>
                <w:sz w:val="24"/>
                <w:szCs w:val="24"/>
                <w:lang w:eastAsia="ru-RU"/>
              </w:rPr>
              <w:t>диоксинами</w:t>
            </w:r>
            <w:proofErr w:type="spellEnd"/>
            <w:r w:rsidRPr="000A7C04">
              <w:rPr>
                <w:rFonts w:ascii="Times New Roman" w:eastAsia="Times New Roman" w:hAnsi="Times New Roman"/>
                <w:color w:val="000000"/>
                <w:sz w:val="24"/>
                <w:szCs w:val="24"/>
                <w:lang w:eastAsia="ru-RU"/>
              </w:rPr>
              <w:t xml:space="preserve">. Опасность </w:t>
            </w:r>
            <w:proofErr w:type="spellStart"/>
            <w:r w:rsidRPr="000A7C04">
              <w:rPr>
                <w:rFonts w:ascii="Times New Roman" w:eastAsia="Times New Roman" w:hAnsi="Times New Roman"/>
                <w:color w:val="000000"/>
                <w:sz w:val="24"/>
                <w:szCs w:val="24"/>
                <w:lang w:eastAsia="ru-RU"/>
              </w:rPr>
              <w:t>диоксинов</w:t>
            </w:r>
            <w:proofErr w:type="spellEnd"/>
            <w:r w:rsidRPr="000A7C04">
              <w:rPr>
                <w:rFonts w:ascii="Times New Roman" w:eastAsia="Times New Roman" w:hAnsi="Times New Roman"/>
                <w:color w:val="000000"/>
                <w:sz w:val="24"/>
                <w:szCs w:val="24"/>
                <w:lang w:eastAsia="ru-RU"/>
              </w:rPr>
              <w:t xml:space="preserve">. Последствия воздействия </w:t>
            </w:r>
            <w:proofErr w:type="spellStart"/>
            <w:r w:rsidRPr="000A7C04">
              <w:rPr>
                <w:rFonts w:ascii="Times New Roman" w:eastAsia="Times New Roman" w:hAnsi="Times New Roman"/>
                <w:color w:val="000000"/>
                <w:sz w:val="24"/>
                <w:szCs w:val="24"/>
                <w:lang w:eastAsia="ru-RU"/>
              </w:rPr>
              <w:t>диоксинов</w:t>
            </w:r>
            <w:proofErr w:type="spellEnd"/>
            <w:r w:rsidRPr="000A7C04">
              <w:rPr>
                <w:rFonts w:ascii="Times New Roman" w:eastAsia="Times New Roman" w:hAnsi="Times New Roman"/>
                <w:color w:val="000000"/>
                <w:sz w:val="24"/>
                <w:szCs w:val="24"/>
                <w:lang w:eastAsia="ru-RU"/>
              </w:rPr>
              <w:t xml:space="preserve"> на здоровье человека. Нитраты, пестициды и болезни людей   Природные и антропогенные источники нитратов</w:t>
            </w:r>
            <w:proofErr w:type="gramStart"/>
            <w:r w:rsidRPr="000A7C04">
              <w:rPr>
                <w:rFonts w:ascii="Times New Roman" w:eastAsia="Times New Roman" w:hAnsi="Times New Roman"/>
                <w:color w:val="000000"/>
                <w:sz w:val="24"/>
                <w:szCs w:val="24"/>
                <w:lang w:eastAsia="ru-RU"/>
              </w:rPr>
              <w:t xml:space="preserve"> .</w:t>
            </w:r>
            <w:proofErr w:type="gramEnd"/>
            <w:r w:rsidRPr="000A7C04">
              <w:rPr>
                <w:rFonts w:ascii="Times New Roman" w:eastAsia="Times New Roman" w:hAnsi="Times New Roman"/>
                <w:color w:val="000000"/>
                <w:sz w:val="24"/>
                <w:szCs w:val="24"/>
                <w:lang w:eastAsia="ru-RU"/>
              </w:rPr>
              <w:t xml:space="preserve"> Распределение нитратов в растениях .Влияние факторов на содержание нитратов .Нитраты в продуктах питания и кормах. Метаболизм нитратов в организме человека</w:t>
            </w:r>
            <w:proofErr w:type="gramStart"/>
            <w:r w:rsidRPr="000A7C04">
              <w:rPr>
                <w:rFonts w:ascii="Times New Roman" w:eastAsia="Times New Roman" w:hAnsi="Times New Roman"/>
                <w:color w:val="000000"/>
                <w:sz w:val="24"/>
                <w:szCs w:val="24"/>
                <w:lang w:eastAsia="ru-RU"/>
              </w:rPr>
              <w:t xml:space="preserve"> .</w:t>
            </w:r>
            <w:proofErr w:type="gramEnd"/>
            <w:r w:rsidRPr="000A7C04">
              <w:rPr>
                <w:rFonts w:ascii="Times New Roman" w:eastAsia="Times New Roman" w:hAnsi="Times New Roman"/>
                <w:color w:val="000000"/>
                <w:sz w:val="24"/>
                <w:szCs w:val="24"/>
                <w:lang w:eastAsia="ru-RU"/>
              </w:rPr>
              <w:t xml:space="preserve"> Отравление нитратами . Экологические последствия распространения нитратов .Снижение содержания нитратов в продуктах при хранении и кулинарная обработка . Пагубные последствия бесконтрольного использования удобрений и гербицидов в сельском хозяйстве. Токсические вещества и профессиональные заболевания. Основные источники поступления </w:t>
            </w:r>
            <w:proofErr w:type="spellStart"/>
            <w:r w:rsidRPr="000A7C04">
              <w:rPr>
                <w:rFonts w:ascii="Times New Roman" w:eastAsia="Times New Roman" w:hAnsi="Times New Roman"/>
                <w:color w:val="000000"/>
                <w:sz w:val="24"/>
                <w:szCs w:val="24"/>
                <w:lang w:eastAsia="ru-RU"/>
              </w:rPr>
              <w:t>экотоксикантов</w:t>
            </w:r>
            <w:proofErr w:type="spellEnd"/>
            <w:r w:rsidRPr="000A7C04">
              <w:rPr>
                <w:rFonts w:ascii="Times New Roman" w:eastAsia="Times New Roman" w:hAnsi="Times New Roman"/>
                <w:color w:val="000000"/>
                <w:sz w:val="24"/>
                <w:szCs w:val="24"/>
                <w:lang w:eastAsia="ru-RU"/>
              </w:rPr>
              <w:t xml:space="preserve">. Влияние токсичных металлов на организм (свинец, ртуть, алюминий, кадмий)    Производственные яды и их действие. Меры борьбы с профессиональными </w:t>
            </w:r>
            <w:r w:rsidRPr="000A7C04">
              <w:rPr>
                <w:rFonts w:ascii="Times New Roman" w:eastAsia="Times New Roman" w:hAnsi="Times New Roman"/>
                <w:color w:val="000000"/>
                <w:sz w:val="24"/>
                <w:szCs w:val="24"/>
                <w:lang w:eastAsia="ru-RU"/>
              </w:rPr>
              <w:lastRenderedPageBreak/>
              <w:t>отравлениями.  Причины возникновения «пылевых» заболеваний. Виды и причины профессиональных болезней. Профилактика профессиональных болезней.</w:t>
            </w:r>
          </w:p>
          <w:p w:rsidR="00131BDC" w:rsidRPr="000A7C04" w:rsidRDefault="00131BDC" w:rsidP="000A7C04">
            <w:pPr>
              <w:autoSpaceDN w:val="0"/>
              <w:rPr>
                <w:rFonts w:ascii="Times New Roman" w:eastAsia="Times New Roman" w:hAnsi="Times New Roman"/>
                <w:color w:val="000000"/>
                <w:sz w:val="24"/>
                <w:szCs w:val="24"/>
                <w:lang w:eastAsia="ru-RU"/>
              </w:rPr>
            </w:pPr>
            <w:r w:rsidRPr="000A7C04">
              <w:rPr>
                <w:rFonts w:ascii="Times New Roman" w:eastAsia="Times New Roman" w:hAnsi="Times New Roman"/>
                <w:color w:val="000000"/>
                <w:sz w:val="24"/>
                <w:szCs w:val="24"/>
                <w:lang w:eastAsia="ru-RU"/>
              </w:rPr>
              <w:t>Антибиотики: мифы и реальность</w:t>
            </w:r>
            <w:proofErr w:type="gramStart"/>
            <w:r w:rsidRPr="000A7C04">
              <w:rPr>
                <w:rFonts w:ascii="Times New Roman" w:eastAsia="Times New Roman" w:hAnsi="Times New Roman"/>
                <w:color w:val="000000"/>
                <w:sz w:val="24"/>
                <w:szCs w:val="24"/>
                <w:lang w:eastAsia="ru-RU"/>
              </w:rPr>
              <w:t> .</w:t>
            </w:r>
            <w:proofErr w:type="gramEnd"/>
            <w:r w:rsidRPr="000A7C04">
              <w:rPr>
                <w:rFonts w:ascii="Times New Roman" w:eastAsia="Times New Roman" w:hAnsi="Times New Roman"/>
                <w:color w:val="000000"/>
                <w:sz w:val="24"/>
                <w:szCs w:val="24"/>
                <w:lang w:eastAsia="ru-RU"/>
              </w:rPr>
              <w:t xml:space="preserve">Плюсы и минусы антибиотиков. «Старые» антибиотики. Побочные действия антибиотиков. Перенасыщение организма лекарствами и последствия для генофонда. Аллергия на лекарства. Непереносимость </w:t>
            </w:r>
            <w:proofErr w:type="spellStart"/>
            <w:r w:rsidRPr="000A7C04">
              <w:rPr>
                <w:rFonts w:ascii="Times New Roman" w:eastAsia="Times New Roman" w:hAnsi="Times New Roman"/>
                <w:color w:val="000000"/>
                <w:sz w:val="24"/>
                <w:szCs w:val="24"/>
                <w:lang w:eastAsia="ru-RU"/>
              </w:rPr>
              <w:t>лекарств.Влияние</w:t>
            </w:r>
            <w:proofErr w:type="spellEnd"/>
            <w:r w:rsidRPr="000A7C04">
              <w:rPr>
                <w:rFonts w:ascii="Times New Roman" w:eastAsia="Times New Roman" w:hAnsi="Times New Roman"/>
                <w:color w:val="000000"/>
                <w:sz w:val="24"/>
                <w:szCs w:val="24"/>
                <w:lang w:eastAsia="ru-RU"/>
              </w:rPr>
              <w:t xml:space="preserve"> звуков на человека. Слуховая чувствительность. Шумовое загрязнение, уровень шума. Шумовая </w:t>
            </w:r>
            <w:proofErr w:type="spellStart"/>
            <w:r w:rsidRPr="000A7C04">
              <w:rPr>
                <w:rFonts w:ascii="Times New Roman" w:eastAsia="Times New Roman" w:hAnsi="Times New Roman"/>
                <w:color w:val="000000"/>
                <w:sz w:val="24"/>
                <w:szCs w:val="24"/>
                <w:lang w:eastAsia="ru-RU"/>
              </w:rPr>
              <w:t>болезнь.Радиация</w:t>
            </w:r>
            <w:proofErr w:type="spellEnd"/>
            <w:r w:rsidRPr="000A7C04">
              <w:rPr>
                <w:rFonts w:ascii="Times New Roman" w:eastAsia="Times New Roman" w:hAnsi="Times New Roman"/>
                <w:color w:val="000000"/>
                <w:sz w:val="24"/>
                <w:szCs w:val="24"/>
                <w:lang w:eastAsia="ru-RU"/>
              </w:rPr>
              <w:t xml:space="preserve"> в биосфере. Источники радиоактивного загрязнения биосферы. Влияние радионуклидов на организм человека.</w:t>
            </w:r>
          </w:p>
          <w:p w:rsidR="00131BDC" w:rsidRPr="003C21F8" w:rsidRDefault="00131BDC">
            <w:pPr>
              <w:jc w:val="center"/>
              <w:rPr>
                <w:rFonts w:ascii="Times New Roman" w:hAnsi="Times New Roman"/>
                <w:sz w:val="24"/>
                <w:szCs w:val="24"/>
              </w:rPr>
            </w:pPr>
          </w:p>
        </w:tc>
        <w:tc>
          <w:tcPr>
            <w:tcW w:w="3258" w:type="dxa"/>
            <w:tcBorders>
              <w:top w:val="single" w:sz="4" w:space="0" w:color="auto"/>
              <w:left w:val="single" w:sz="4" w:space="0" w:color="auto"/>
              <w:bottom w:val="single" w:sz="4" w:space="0" w:color="auto"/>
              <w:right w:val="single" w:sz="4" w:space="0" w:color="auto"/>
            </w:tcBorders>
          </w:tcPr>
          <w:p w:rsidR="00131BDC" w:rsidRPr="003C21F8" w:rsidRDefault="003A5AE7">
            <w:pPr>
              <w:jc w:val="center"/>
              <w:rPr>
                <w:rFonts w:ascii="Times New Roman" w:hAnsi="Times New Roman"/>
                <w:sz w:val="24"/>
                <w:szCs w:val="24"/>
                <w:lang w:eastAsia="ar-SA"/>
              </w:rPr>
            </w:pPr>
            <w:r w:rsidRPr="003C21F8">
              <w:rPr>
                <w:rFonts w:ascii="Times New Roman" w:hAnsi="Times New Roman"/>
                <w:sz w:val="24"/>
                <w:szCs w:val="24"/>
                <w:lang w:eastAsia="ar-SA"/>
              </w:rPr>
              <w:lastRenderedPageBreak/>
              <w:t>Групповая, индивидуальная, беседа, практическая работа,</w:t>
            </w:r>
            <w:r w:rsidRPr="003C21F8">
              <w:rPr>
                <w:rFonts w:ascii="Times New Roman" w:hAnsi="Times New Roman"/>
                <w:sz w:val="24"/>
                <w:szCs w:val="24"/>
              </w:rPr>
              <w:t xml:space="preserve"> Просмотр мультимедийных презентаций, просмотр </w:t>
            </w:r>
            <w:proofErr w:type="spellStart"/>
            <w:r w:rsidRPr="003C21F8">
              <w:rPr>
                <w:rFonts w:ascii="Times New Roman" w:hAnsi="Times New Roman"/>
                <w:sz w:val="24"/>
                <w:szCs w:val="24"/>
              </w:rPr>
              <w:t>видиофильмов</w:t>
            </w:r>
            <w:proofErr w:type="spellEnd"/>
          </w:p>
        </w:tc>
      </w:tr>
      <w:tr w:rsidR="00131BDC" w:rsidRPr="003C21F8" w:rsidTr="00BC1F20">
        <w:trPr>
          <w:trHeight w:val="271"/>
        </w:trPr>
        <w:tc>
          <w:tcPr>
            <w:tcW w:w="1702" w:type="dxa"/>
            <w:tcBorders>
              <w:top w:val="single" w:sz="4" w:space="0" w:color="auto"/>
              <w:left w:val="single" w:sz="4" w:space="0" w:color="auto"/>
              <w:bottom w:val="single" w:sz="4" w:space="0" w:color="auto"/>
              <w:right w:val="single" w:sz="4" w:space="0" w:color="auto"/>
            </w:tcBorders>
          </w:tcPr>
          <w:p w:rsidR="00131BDC" w:rsidRPr="003C21F8" w:rsidRDefault="00131BDC" w:rsidP="000A7C04">
            <w:pPr>
              <w:rPr>
                <w:rFonts w:ascii="Times New Roman" w:hAnsi="Times New Roman"/>
                <w:b/>
                <w:bCs/>
                <w:color w:val="000000"/>
                <w:sz w:val="24"/>
                <w:szCs w:val="24"/>
              </w:rPr>
            </w:pPr>
            <w:r w:rsidRPr="003C21F8">
              <w:rPr>
                <w:rFonts w:ascii="Times New Roman" w:hAnsi="Times New Roman"/>
                <w:b/>
                <w:bCs/>
                <w:color w:val="000000"/>
                <w:sz w:val="24"/>
                <w:szCs w:val="24"/>
              </w:rPr>
              <w:lastRenderedPageBreak/>
              <w:t>Городские экосистемы</w:t>
            </w:r>
          </w:p>
        </w:tc>
        <w:tc>
          <w:tcPr>
            <w:tcW w:w="2267" w:type="dxa"/>
            <w:tcBorders>
              <w:top w:val="single" w:sz="4" w:space="0" w:color="auto"/>
              <w:left w:val="single" w:sz="4" w:space="0" w:color="auto"/>
              <w:bottom w:val="single" w:sz="4" w:space="0" w:color="auto"/>
              <w:right w:val="single" w:sz="4" w:space="0" w:color="auto"/>
            </w:tcBorders>
          </w:tcPr>
          <w:p w:rsidR="00131BDC" w:rsidRPr="003C21F8" w:rsidRDefault="00131BDC" w:rsidP="00131BDC">
            <w:pPr>
              <w:autoSpaceDN w:val="0"/>
              <w:rPr>
                <w:rFonts w:ascii="Times New Roman" w:hAnsi="Times New Roman"/>
                <w:color w:val="000000"/>
                <w:sz w:val="24"/>
                <w:szCs w:val="24"/>
              </w:rPr>
            </w:pPr>
            <w:r w:rsidRPr="003C21F8">
              <w:rPr>
                <w:rFonts w:ascii="Times New Roman" w:hAnsi="Times New Roman"/>
                <w:color w:val="000000"/>
                <w:sz w:val="24"/>
                <w:szCs w:val="24"/>
              </w:rPr>
              <w:t>1.</w:t>
            </w:r>
            <w:r w:rsidRPr="003C21F8">
              <w:rPr>
                <w:rFonts w:ascii="Times New Roman" w:hAnsi="Times New Roman"/>
                <w:sz w:val="24"/>
                <w:szCs w:val="24"/>
              </w:rPr>
              <w:t xml:space="preserve"> </w:t>
            </w:r>
            <w:r w:rsidRPr="003C21F8">
              <w:rPr>
                <w:rFonts w:ascii="Times New Roman" w:hAnsi="Times New Roman"/>
                <w:color w:val="000000"/>
                <w:sz w:val="24"/>
                <w:szCs w:val="24"/>
              </w:rPr>
              <w:t>Общая характеристика городских экосистем.</w:t>
            </w:r>
          </w:p>
          <w:p w:rsidR="00131BDC" w:rsidRPr="003C21F8" w:rsidRDefault="00131BDC" w:rsidP="00131BDC">
            <w:pPr>
              <w:autoSpaceDN w:val="0"/>
              <w:rPr>
                <w:rFonts w:ascii="Times New Roman" w:hAnsi="Times New Roman"/>
                <w:color w:val="000000"/>
                <w:sz w:val="24"/>
                <w:szCs w:val="24"/>
              </w:rPr>
            </w:pPr>
            <w:r w:rsidRPr="003C21F8">
              <w:rPr>
                <w:rFonts w:ascii="Times New Roman" w:hAnsi="Times New Roman"/>
                <w:color w:val="000000"/>
                <w:sz w:val="24"/>
                <w:szCs w:val="24"/>
              </w:rPr>
              <w:t>2.Влияние автотранспорта на природную среду.</w:t>
            </w:r>
          </w:p>
          <w:p w:rsidR="00131BDC" w:rsidRPr="003C21F8" w:rsidRDefault="00131BDC" w:rsidP="00131BDC">
            <w:pPr>
              <w:autoSpaceDN w:val="0"/>
              <w:rPr>
                <w:rFonts w:ascii="Times New Roman" w:hAnsi="Times New Roman"/>
                <w:color w:val="000000"/>
                <w:sz w:val="24"/>
                <w:szCs w:val="24"/>
              </w:rPr>
            </w:pPr>
            <w:r w:rsidRPr="003C21F8">
              <w:rPr>
                <w:rFonts w:ascii="Times New Roman" w:hAnsi="Times New Roman"/>
                <w:color w:val="000000"/>
                <w:sz w:val="24"/>
                <w:szCs w:val="24"/>
              </w:rPr>
              <w:t>3.Роль твердых бытовых отходов на состояние окружающей среды.</w:t>
            </w:r>
          </w:p>
          <w:p w:rsidR="00131BDC" w:rsidRPr="003C21F8" w:rsidRDefault="00131BDC" w:rsidP="00131BDC">
            <w:pPr>
              <w:autoSpaceDN w:val="0"/>
              <w:rPr>
                <w:rFonts w:ascii="Times New Roman" w:hAnsi="Times New Roman"/>
                <w:color w:val="000000"/>
                <w:sz w:val="24"/>
                <w:szCs w:val="24"/>
              </w:rPr>
            </w:pPr>
            <w:r w:rsidRPr="003C21F8">
              <w:rPr>
                <w:rFonts w:ascii="Times New Roman" w:hAnsi="Times New Roman"/>
                <w:color w:val="000000"/>
                <w:sz w:val="24"/>
                <w:szCs w:val="24"/>
              </w:rPr>
              <w:t>4.Водосбережение и энергосбережение.</w:t>
            </w:r>
          </w:p>
          <w:p w:rsidR="00131BDC" w:rsidRPr="003C21F8" w:rsidRDefault="00131BDC" w:rsidP="00131BDC">
            <w:pPr>
              <w:autoSpaceDN w:val="0"/>
              <w:spacing w:after="200"/>
              <w:rPr>
                <w:rFonts w:ascii="Times New Roman" w:hAnsi="Times New Roman"/>
                <w:color w:val="000000"/>
                <w:sz w:val="24"/>
                <w:szCs w:val="24"/>
              </w:rPr>
            </w:pPr>
            <w:r w:rsidRPr="003C21F8">
              <w:rPr>
                <w:rFonts w:ascii="Times New Roman" w:hAnsi="Times New Roman"/>
                <w:color w:val="000000"/>
                <w:sz w:val="24"/>
                <w:szCs w:val="24"/>
              </w:rPr>
              <w:t>»</w:t>
            </w:r>
          </w:p>
        </w:tc>
        <w:tc>
          <w:tcPr>
            <w:tcW w:w="3117" w:type="dxa"/>
            <w:tcBorders>
              <w:top w:val="single" w:sz="4" w:space="0" w:color="auto"/>
              <w:left w:val="single" w:sz="4" w:space="0" w:color="auto"/>
              <w:bottom w:val="single" w:sz="4" w:space="0" w:color="auto"/>
              <w:right w:val="single" w:sz="4" w:space="0" w:color="auto"/>
            </w:tcBorders>
          </w:tcPr>
          <w:p w:rsidR="00131BDC" w:rsidRPr="003C21F8" w:rsidRDefault="00131BDC" w:rsidP="00F745CA">
            <w:pPr>
              <w:autoSpaceDN w:val="0"/>
              <w:rPr>
                <w:rFonts w:ascii="Times New Roman" w:eastAsia="Times New Roman" w:hAnsi="Times New Roman"/>
                <w:color w:val="000000"/>
                <w:sz w:val="24"/>
                <w:szCs w:val="24"/>
                <w:lang w:eastAsia="ru-RU"/>
              </w:rPr>
            </w:pPr>
            <w:r w:rsidRPr="000A7C04">
              <w:rPr>
                <w:rFonts w:ascii="Times New Roman" w:eastAsia="Times New Roman" w:hAnsi="Times New Roman"/>
                <w:color w:val="000000"/>
                <w:sz w:val="24"/>
                <w:szCs w:val="24"/>
                <w:lang w:eastAsia="ru-RU"/>
              </w:rPr>
              <w:t xml:space="preserve">Общая характеристика городских экосистем. Энергопотребление и потоки веществ в городских экосистемах. Влияние городской среды на здоровье человека. Влияние автотранспорта на окружающую среду. </w:t>
            </w:r>
            <w:proofErr w:type="spellStart"/>
            <w:r w:rsidRPr="000A7C04">
              <w:rPr>
                <w:rFonts w:ascii="Times New Roman" w:eastAsia="Times New Roman" w:hAnsi="Times New Roman"/>
                <w:color w:val="000000"/>
                <w:sz w:val="24"/>
                <w:szCs w:val="24"/>
                <w:lang w:eastAsia="ru-RU"/>
              </w:rPr>
              <w:t>Экологизация</w:t>
            </w:r>
            <w:proofErr w:type="spellEnd"/>
            <w:r w:rsidRPr="000A7C04">
              <w:rPr>
                <w:rFonts w:ascii="Times New Roman" w:eastAsia="Times New Roman" w:hAnsi="Times New Roman"/>
                <w:color w:val="000000"/>
                <w:sz w:val="24"/>
                <w:szCs w:val="24"/>
                <w:lang w:eastAsia="ru-RU"/>
              </w:rPr>
              <w:t xml:space="preserve">  автотранспорта. Практические работы «Изучение различных видов транспорта и его влияния на окружающую среду»</w:t>
            </w:r>
            <w:r w:rsidRPr="003C21F8">
              <w:rPr>
                <w:rFonts w:ascii="Times New Roman" w:eastAsia="Times New Roman" w:hAnsi="Times New Roman"/>
                <w:color w:val="000000"/>
                <w:sz w:val="24"/>
                <w:szCs w:val="24"/>
                <w:lang w:eastAsia="ru-RU"/>
              </w:rPr>
              <w:t xml:space="preserve">, </w:t>
            </w:r>
            <w:r w:rsidRPr="000A7C04">
              <w:rPr>
                <w:rFonts w:ascii="Times New Roman" w:eastAsia="Times New Roman" w:hAnsi="Times New Roman"/>
                <w:color w:val="000000"/>
                <w:sz w:val="24"/>
                <w:szCs w:val="24"/>
                <w:lang w:eastAsia="ru-RU"/>
              </w:rPr>
              <w:t>«Определение содержания ионов свинца в растительности, произрастающей на разно</w:t>
            </w:r>
            <w:r w:rsidRPr="003C21F8">
              <w:rPr>
                <w:rFonts w:ascii="Times New Roman" w:eastAsia="Times New Roman" w:hAnsi="Times New Roman"/>
                <w:color w:val="000000"/>
                <w:sz w:val="24"/>
                <w:szCs w:val="24"/>
                <w:lang w:eastAsia="ru-RU"/>
              </w:rPr>
              <w:t>м расстоянии от автомагистрали»</w:t>
            </w:r>
            <w:proofErr w:type="gramStart"/>
            <w:r w:rsidRPr="003C21F8">
              <w:rPr>
                <w:rFonts w:ascii="Times New Roman" w:eastAsia="Times New Roman" w:hAnsi="Times New Roman"/>
                <w:color w:val="000000"/>
                <w:sz w:val="24"/>
                <w:szCs w:val="24"/>
                <w:lang w:eastAsia="ru-RU"/>
              </w:rPr>
              <w:t xml:space="preserve"> .</w:t>
            </w:r>
            <w:proofErr w:type="gramEnd"/>
            <w:r w:rsidRPr="003C21F8">
              <w:rPr>
                <w:rFonts w:ascii="Times New Roman" w:hAnsi="Times New Roman"/>
                <w:color w:val="000000"/>
                <w:sz w:val="24"/>
                <w:szCs w:val="24"/>
              </w:rPr>
              <w:t xml:space="preserve"> </w:t>
            </w:r>
            <w:r w:rsidRPr="003C21F8">
              <w:rPr>
                <w:rFonts w:ascii="Times New Roman" w:hAnsi="Times New Roman"/>
                <w:color w:val="000000"/>
                <w:sz w:val="24"/>
                <w:szCs w:val="24"/>
              </w:rPr>
              <w:lastRenderedPageBreak/>
              <w:t>Практическая работа «Рациональное использование воды</w:t>
            </w:r>
          </w:p>
        </w:tc>
        <w:tc>
          <w:tcPr>
            <w:tcW w:w="3258" w:type="dxa"/>
            <w:tcBorders>
              <w:top w:val="single" w:sz="4" w:space="0" w:color="auto"/>
              <w:left w:val="single" w:sz="4" w:space="0" w:color="auto"/>
              <w:bottom w:val="single" w:sz="4" w:space="0" w:color="auto"/>
              <w:right w:val="single" w:sz="4" w:space="0" w:color="auto"/>
            </w:tcBorders>
          </w:tcPr>
          <w:p w:rsidR="00131BDC" w:rsidRPr="003C21F8" w:rsidRDefault="003A5AE7" w:rsidP="003A5AE7">
            <w:pPr>
              <w:rPr>
                <w:rFonts w:ascii="Times New Roman" w:hAnsi="Times New Roman"/>
                <w:sz w:val="24"/>
                <w:szCs w:val="24"/>
                <w:lang w:eastAsia="ar-SA"/>
              </w:rPr>
            </w:pPr>
            <w:r w:rsidRPr="003C21F8">
              <w:rPr>
                <w:rFonts w:ascii="Times New Roman" w:hAnsi="Times New Roman"/>
                <w:sz w:val="24"/>
                <w:szCs w:val="24"/>
                <w:lang w:eastAsia="ar-SA"/>
              </w:rPr>
              <w:lastRenderedPageBreak/>
              <w:t>Групповая, индивидуальная, беседа, практическая работа,</w:t>
            </w:r>
            <w:r w:rsidRPr="003C21F8">
              <w:rPr>
                <w:rFonts w:ascii="Times New Roman" w:hAnsi="Times New Roman"/>
                <w:sz w:val="24"/>
                <w:szCs w:val="24"/>
              </w:rPr>
              <w:t xml:space="preserve"> Просмотр мультимедийных презентаций, просмотр </w:t>
            </w:r>
            <w:proofErr w:type="spellStart"/>
            <w:r w:rsidRPr="003C21F8">
              <w:rPr>
                <w:rFonts w:ascii="Times New Roman" w:hAnsi="Times New Roman"/>
                <w:sz w:val="24"/>
                <w:szCs w:val="24"/>
              </w:rPr>
              <w:t>видиофильмов</w:t>
            </w:r>
            <w:proofErr w:type="spellEnd"/>
            <w:r w:rsidRPr="003C21F8">
              <w:rPr>
                <w:rFonts w:ascii="Times New Roman" w:hAnsi="Times New Roman"/>
                <w:sz w:val="24"/>
                <w:szCs w:val="24"/>
              </w:rPr>
              <w:t>, защита работ</w:t>
            </w:r>
          </w:p>
        </w:tc>
      </w:tr>
      <w:tr w:rsidR="00131BDC" w:rsidRPr="003C21F8" w:rsidTr="00BC1F20">
        <w:trPr>
          <w:trHeight w:val="271"/>
        </w:trPr>
        <w:tc>
          <w:tcPr>
            <w:tcW w:w="1702" w:type="dxa"/>
            <w:tcBorders>
              <w:top w:val="single" w:sz="4" w:space="0" w:color="auto"/>
              <w:left w:val="single" w:sz="4" w:space="0" w:color="auto"/>
              <w:bottom w:val="single" w:sz="4" w:space="0" w:color="auto"/>
              <w:right w:val="single" w:sz="4" w:space="0" w:color="auto"/>
            </w:tcBorders>
          </w:tcPr>
          <w:p w:rsidR="00131BDC" w:rsidRPr="003C21F8" w:rsidRDefault="00131BDC" w:rsidP="000A7C04">
            <w:pPr>
              <w:rPr>
                <w:rFonts w:ascii="Times New Roman" w:hAnsi="Times New Roman"/>
                <w:b/>
                <w:bCs/>
                <w:color w:val="000000"/>
                <w:sz w:val="24"/>
                <w:szCs w:val="24"/>
              </w:rPr>
            </w:pPr>
            <w:r w:rsidRPr="003C21F8">
              <w:rPr>
                <w:rFonts w:ascii="Times New Roman" w:hAnsi="Times New Roman"/>
                <w:b/>
                <w:bCs/>
                <w:color w:val="000000"/>
                <w:sz w:val="24"/>
                <w:szCs w:val="24"/>
              </w:rPr>
              <w:lastRenderedPageBreak/>
              <w:t>Экология жилища и здоровье человека</w:t>
            </w:r>
          </w:p>
        </w:tc>
        <w:tc>
          <w:tcPr>
            <w:tcW w:w="2267" w:type="dxa"/>
            <w:tcBorders>
              <w:top w:val="single" w:sz="4" w:space="0" w:color="auto"/>
              <w:left w:val="single" w:sz="4" w:space="0" w:color="auto"/>
              <w:bottom w:val="single" w:sz="4" w:space="0" w:color="auto"/>
              <w:right w:val="single" w:sz="4" w:space="0" w:color="auto"/>
            </w:tcBorders>
          </w:tcPr>
          <w:p w:rsidR="00131BDC" w:rsidRPr="003C21F8" w:rsidRDefault="00131BDC" w:rsidP="00131BDC">
            <w:pPr>
              <w:autoSpaceDN w:val="0"/>
              <w:rPr>
                <w:rFonts w:ascii="Times New Roman" w:hAnsi="Times New Roman"/>
                <w:color w:val="000000"/>
                <w:sz w:val="24"/>
                <w:szCs w:val="24"/>
              </w:rPr>
            </w:pPr>
            <w:r w:rsidRPr="003C21F8">
              <w:rPr>
                <w:rFonts w:ascii="Times New Roman" w:hAnsi="Times New Roman"/>
                <w:color w:val="000000"/>
                <w:sz w:val="24"/>
                <w:szCs w:val="24"/>
              </w:rPr>
              <w:t>1.Квартира как экосистема.</w:t>
            </w:r>
          </w:p>
          <w:p w:rsidR="00131BDC" w:rsidRPr="003C21F8" w:rsidRDefault="00131BDC" w:rsidP="00131BDC">
            <w:pPr>
              <w:autoSpaceDN w:val="0"/>
              <w:rPr>
                <w:rFonts w:ascii="Times New Roman" w:hAnsi="Times New Roman"/>
                <w:color w:val="000000"/>
                <w:sz w:val="24"/>
                <w:szCs w:val="24"/>
              </w:rPr>
            </w:pPr>
            <w:r w:rsidRPr="003C21F8">
              <w:rPr>
                <w:rFonts w:ascii="Times New Roman" w:hAnsi="Times New Roman"/>
                <w:color w:val="000000"/>
                <w:sz w:val="24"/>
                <w:szCs w:val="24"/>
              </w:rPr>
              <w:t xml:space="preserve">2.Использование </w:t>
            </w:r>
            <w:proofErr w:type="spellStart"/>
            <w:r w:rsidRPr="003C21F8">
              <w:rPr>
                <w:rFonts w:ascii="Times New Roman" w:hAnsi="Times New Roman"/>
                <w:color w:val="000000"/>
                <w:sz w:val="24"/>
                <w:szCs w:val="24"/>
              </w:rPr>
              <w:t>фитонцидных</w:t>
            </w:r>
            <w:proofErr w:type="spellEnd"/>
            <w:r w:rsidRPr="003C21F8">
              <w:rPr>
                <w:rFonts w:ascii="Times New Roman" w:hAnsi="Times New Roman"/>
                <w:color w:val="000000"/>
                <w:sz w:val="24"/>
                <w:szCs w:val="24"/>
              </w:rPr>
              <w:t xml:space="preserve"> растений в интерьере.</w:t>
            </w:r>
          </w:p>
          <w:p w:rsidR="00131BDC" w:rsidRPr="003C21F8" w:rsidRDefault="00131BDC" w:rsidP="00131BDC">
            <w:pPr>
              <w:autoSpaceDN w:val="0"/>
              <w:spacing w:after="200"/>
              <w:rPr>
                <w:rFonts w:ascii="Times New Roman" w:hAnsi="Times New Roman"/>
                <w:color w:val="000000"/>
                <w:sz w:val="24"/>
                <w:szCs w:val="24"/>
              </w:rPr>
            </w:pPr>
            <w:r w:rsidRPr="003C21F8">
              <w:rPr>
                <w:rFonts w:ascii="Times New Roman" w:hAnsi="Times New Roman"/>
                <w:color w:val="000000"/>
                <w:sz w:val="24"/>
                <w:szCs w:val="24"/>
              </w:rPr>
              <w:t>3.Влияние цвета на организм человека.</w:t>
            </w:r>
          </w:p>
        </w:tc>
        <w:tc>
          <w:tcPr>
            <w:tcW w:w="3117" w:type="dxa"/>
            <w:tcBorders>
              <w:top w:val="single" w:sz="4" w:space="0" w:color="auto"/>
              <w:left w:val="single" w:sz="4" w:space="0" w:color="auto"/>
              <w:bottom w:val="single" w:sz="4" w:space="0" w:color="auto"/>
              <w:right w:val="single" w:sz="4" w:space="0" w:color="auto"/>
            </w:tcBorders>
          </w:tcPr>
          <w:p w:rsidR="00131BDC" w:rsidRPr="00131BDC" w:rsidRDefault="00131BDC" w:rsidP="00131BDC">
            <w:pPr>
              <w:autoSpaceDN w:val="0"/>
              <w:rPr>
                <w:rFonts w:ascii="Times New Roman" w:eastAsia="Times New Roman" w:hAnsi="Times New Roman"/>
                <w:sz w:val="24"/>
                <w:szCs w:val="24"/>
                <w:lang w:eastAsia="ru-RU"/>
              </w:rPr>
            </w:pPr>
            <w:r w:rsidRPr="00131BDC">
              <w:rPr>
                <w:rFonts w:ascii="Times New Roman" w:eastAsia="Times New Roman" w:hAnsi="Times New Roman"/>
                <w:sz w:val="24"/>
                <w:szCs w:val="24"/>
                <w:lang w:eastAsia="ru-RU"/>
              </w:rPr>
              <w:t xml:space="preserve">Квартира как экосистема. Составляющие экосистемы квартиры. Отделочные материалы, оценка их безопасности. Источники загрязнения в жилище. Использование </w:t>
            </w:r>
            <w:proofErr w:type="spellStart"/>
            <w:r w:rsidRPr="00131BDC">
              <w:rPr>
                <w:rFonts w:ascii="Times New Roman" w:eastAsia="Times New Roman" w:hAnsi="Times New Roman"/>
                <w:sz w:val="24"/>
                <w:szCs w:val="24"/>
                <w:lang w:eastAsia="ru-RU"/>
              </w:rPr>
              <w:t>фитонцидных</w:t>
            </w:r>
            <w:proofErr w:type="spellEnd"/>
            <w:r w:rsidRPr="00131BDC">
              <w:rPr>
                <w:rFonts w:ascii="Times New Roman" w:eastAsia="Times New Roman" w:hAnsi="Times New Roman"/>
                <w:sz w:val="24"/>
                <w:szCs w:val="24"/>
                <w:lang w:eastAsia="ru-RU"/>
              </w:rPr>
              <w:t xml:space="preserve"> растений в интерьере.</w:t>
            </w:r>
          </w:p>
          <w:p w:rsidR="00131BDC" w:rsidRPr="00131BDC" w:rsidRDefault="00131BDC" w:rsidP="00131BDC">
            <w:pPr>
              <w:autoSpaceDN w:val="0"/>
              <w:rPr>
                <w:rFonts w:ascii="Times New Roman" w:eastAsia="Times New Roman" w:hAnsi="Times New Roman"/>
                <w:sz w:val="24"/>
                <w:szCs w:val="24"/>
                <w:lang w:eastAsia="ru-RU"/>
              </w:rPr>
            </w:pPr>
            <w:r w:rsidRPr="00131BDC">
              <w:rPr>
                <w:rFonts w:ascii="Times New Roman" w:eastAsia="Times New Roman" w:hAnsi="Times New Roman"/>
                <w:sz w:val="24"/>
                <w:szCs w:val="24"/>
                <w:lang w:eastAsia="ru-RU"/>
              </w:rPr>
              <w:t xml:space="preserve">Практическая  работа «Оценка экологической безопасности своего дома, квартиры». Влияние цвета на организм  человека. Холодные и тёплые цвета. Происхождение названий цветов Психологическая характеристика  цвета,  воздействие на организм. </w:t>
            </w:r>
            <w:proofErr w:type="spellStart"/>
            <w:r w:rsidRPr="00131BDC">
              <w:rPr>
                <w:rFonts w:ascii="Times New Roman" w:eastAsia="Times New Roman" w:hAnsi="Times New Roman"/>
                <w:sz w:val="24"/>
                <w:szCs w:val="24"/>
                <w:lang w:eastAsia="ru-RU"/>
              </w:rPr>
              <w:t>Цветотерапия</w:t>
            </w:r>
            <w:proofErr w:type="spellEnd"/>
            <w:proofErr w:type="gramStart"/>
            <w:r w:rsidRPr="00131BDC">
              <w:rPr>
                <w:rFonts w:ascii="Times New Roman" w:eastAsia="Times New Roman" w:hAnsi="Times New Roman"/>
                <w:sz w:val="24"/>
                <w:szCs w:val="24"/>
                <w:lang w:eastAsia="ru-RU"/>
              </w:rPr>
              <w:t xml:space="preserve"> .</w:t>
            </w:r>
            <w:proofErr w:type="gramEnd"/>
            <w:r w:rsidRPr="00131BDC">
              <w:rPr>
                <w:rFonts w:ascii="Times New Roman" w:eastAsia="Times New Roman" w:hAnsi="Times New Roman"/>
                <w:sz w:val="24"/>
                <w:szCs w:val="24"/>
                <w:lang w:eastAsia="ru-RU"/>
              </w:rPr>
              <w:t xml:space="preserve"> Требования к цвету в интерьерах жилых, общественных и производственных зданий. Цвет в трудовой и учебной деятельности.  </w:t>
            </w:r>
          </w:p>
          <w:p w:rsidR="00131BDC" w:rsidRPr="003C21F8" w:rsidRDefault="00131BDC" w:rsidP="00F745CA">
            <w:pPr>
              <w:autoSpaceDN w:val="0"/>
              <w:rPr>
                <w:rFonts w:ascii="Times New Roman" w:eastAsia="Times New Roman" w:hAnsi="Times New Roman"/>
                <w:color w:val="000000"/>
                <w:sz w:val="24"/>
                <w:szCs w:val="24"/>
                <w:lang w:eastAsia="ru-RU"/>
              </w:rPr>
            </w:pPr>
          </w:p>
        </w:tc>
        <w:tc>
          <w:tcPr>
            <w:tcW w:w="3258" w:type="dxa"/>
            <w:tcBorders>
              <w:top w:val="single" w:sz="4" w:space="0" w:color="auto"/>
              <w:left w:val="single" w:sz="4" w:space="0" w:color="auto"/>
              <w:bottom w:val="single" w:sz="4" w:space="0" w:color="auto"/>
              <w:right w:val="single" w:sz="4" w:space="0" w:color="auto"/>
            </w:tcBorders>
          </w:tcPr>
          <w:p w:rsidR="00131BDC" w:rsidRPr="003C21F8" w:rsidRDefault="003A5AE7" w:rsidP="003A5AE7">
            <w:pPr>
              <w:rPr>
                <w:rFonts w:ascii="Times New Roman" w:hAnsi="Times New Roman"/>
                <w:sz w:val="24"/>
                <w:szCs w:val="24"/>
                <w:lang w:eastAsia="ar-SA"/>
              </w:rPr>
            </w:pPr>
            <w:r w:rsidRPr="003C21F8">
              <w:rPr>
                <w:rFonts w:ascii="Times New Roman" w:hAnsi="Times New Roman"/>
                <w:sz w:val="24"/>
                <w:szCs w:val="24"/>
                <w:lang w:eastAsia="ar-SA"/>
              </w:rPr>
              <w:t>Групповая, индивидуальная, беседа, практическая работа,</w:t>
            </w:r>
            <w:r w:rsidRPr="003C21F8">
              <w:rPr>
                <w:rFonts w:ascii="Times New Roman" w:hAnsi="Times New Roman"/>
                <w:sz w:val="24"/>
                <w:szCs w:val="24"/>
              </w:rPr>
              <w:t xml:space="preserve"> Просмотр мультимедийных презентаций, просмотр </w:t>
            </w:r>
            <w:proofErr w:type="spellStart"/>
            <w:r w:rsidRPr="003C21F8">
              <w:rPr>
                <w:rFonts w:ascii="Times New Roman" w:hAnsi="Times New Roman"/>
                <w:sz w:val="24"/>
                <w:szCs w:val="24"/>
              </w:rPr>
              <w:t>видиофильмов</w:t>
            </w:r>
            <w:proofErr w:type="spellEnd"/>
          </w:p>
        </w:tc>
      </w:tr>
    </w:tbl>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3C21F8" w:rsidRDefault="003C21F8" w:rsidP="00BC1F20">
      <w:pPr>
        <w:spacing w:after="0"/>
        <w:jc w:val="center"/>
        <w:rPr>
          <w:rFonts w:ascii="Times New Roman" w:hAnsi="Times New Roman"/>
          <w:b/>
          <w:sz w:val="24"/>
          <w:szCs w:val="24"/>
        </w:rPr>
      </w:pPr>
    </w:p>
    <w:p w:rsidR="00445E28" w:rsidRDefault="00445E28" w:rsidP="00BC1F20">
      <w:pPr>
        <w:spacing w:after="0"/>
        <w:jc w:val="center"/>
        <w:rPr>
          <w:rFonts w:ascii="Times New Roman" w:hAnsi="Times New Roman"/>
          <w:b/>
          <w:sz w:val="24"/>
          <w:szCs w:val="24"/>
        </w:rPr>
      </w:pPr>
    </w:p>
    <w:p w:rsidR="00BC1F20" w:rsidRPr="003C21F8" w:rsidRDefault="00BC1F20" w:rsidP="00BC1F20">
      <w:pPr>
        <w:spacing w:after="0"/>
        <w:jc w:val="center"/>
        <w:rPr>
          <w:rFonts w:ascii="Times New Roman" w:hAnsi="Times New Roman"/>
          <w:b/>
          <w:sz w:val="24"/>
          <w:szCs w:val="24"/>
        </w:rPr>
      </w:pPr>
      <w:r w:rsidRPr="003C21F8">
        <w:rPr>
          <w:rFonts w:ascii="Times New Roman" w:hAnsi="Times New Roman"/>
          <w:b/>
          <w:sz w:val="24"/>
          <w:szCs w:val="24"/>
        </w:rPr>
        <w:lastRenderedPageBreak/>
        <w:t>Тематическое планирование</w:t>
      </w:r>
    </w:p>
    <w:p w:rsidR="000A7C04" w:rsidRPr="003C21F8" w:rsidRDefault="00BC1F20" w:rsidP="000A7C04">
      <w:pPr>
        <w:rPr>
          <w:rFonts w:ascii="Times New Roman" w:hAnsi="Times New Roman"/>
          <w:b/>
          <w:sz w:val="24"/>
          <w:szCs w:val="24"/>
        </w:rPr>
      </w:pPr>
      <w:r w:rsidRPr="003C21F8">
        <w:rPr>
          <w:rFonts w:ascii="Times New Roman" w:hAnsi="Times New Roman"/>
          <w:sz w:val="24"/>
          <w:szCs w:val="24"/>
        </w:rPr>
        <w:t xml:space="preserve"> </w:t>
      </w:r>
      <w:r w:rsidRPr="003C21F8">
        <w:rPr>
          <w:rFonts w:ascii="Times New Roman" w:eastAsia="Times New Roman" w:hAnsi="Times New Roman"/>
          <w:b/>
          <w:color w:val="000000"/>
          <w:sz w:val="24"/>
          <w:szCs w:val="24"/>
          <w:lang w:eastAsia="ru-RU" w:bidi="en-US"/>
        </w:rPr>
        <w:t xml:space="preserve">Тематическое планирование </w:t>
      </w:r>
      <w:r w:rsidRPr="003C21F8">
        <w:rPr>
          <w:rFonts w:ascii="Times New Roman" w:eastAsia="Times New Roman" w:hAnsi="Times New Roman"/>
          <w:b/>
          <w:i/>
          <w:color w:val="000000"/>
          <w:sz w:val="24"/>
          <w:szCs w:val="24"/>
          <w:lang w:eastAsia="ru-RU" w:bidi="en-US"/>
        </w:rPr>
        <w:t>по</w:t>
      </w:r>
      <w:r w:rsidR="003C21F8">
        <w:rPr>
          <w:rFonts w:ascii="Times New Roman" w:eastAsia="Times New Roman" w:hAnsi="Times New Roman"/>
          <w:b/>
          <w:i/>
          <w:color w:val="000000"/>
          <w:sz w:val="24"/>
          <w:szCs w:val="24"/>
          <w:lang w:eastAsia="ru-RU" w:bidi="en-US"/>
        </w:rPr>
        <w:t xml:space="preserve"> внеурочной деятельности  для  9</w:t>
      </w:r>
      <w:r w:rsidRPr="003C21F8">
        <w:rPr>
          <w:rFonts w:ascii="Times New Roman" w:eastAsia="Times New Roman" w:hAnsi="Times New Roman"/>
          <w:b/>
          <w:i/>
          <w:color w:val="000000"/>
          <w:sz w:val="24"/>
          <w:szCs w:val="24"/>
          <w:lang w:eastAsia="ru-RU" w:bidi="en-US"/>
        </w:rPr>
        <w:t xml:space="preserve"> класса </w:t>
      </w:r>
      <w:r w:rsidRPr="003C21F8">
        <w:rPr>
          <w:rFonts w:ascii="Times New Roman" w:eastAsia="Times New Roman" w:hAnsi="Times New Roman"/>
          <w:b/>
          <w:color w:val="000000"/>
          <w:sz w:val="24"/>
          <w:szCs w:val="24"/>
          <w:lang w:eastAsia="ru-RU" w:bidi="en-US"/>
        </w:rPr>
        <w:t>составлено с учетом рабочей программы воспитания</w:t>
      </w:r>
      <w:r w:rsidRPr="003C21F8">
        <w:rPr>
          <w:rFonts w:ascii="Times New Roman" w:eastAsia="Times New Roman" w:hAnsi="Times New Roman"/>
          <w:color w:val="000000"/>
          <w:sz w:val="24"/>
          <w:szCs w:val="24"/>
          <w:lang w:eastAsia="ru-RU" w:bidi="en-US"/>
        </w:rPr>
        <w:t xml:space="preserve">. Воспитательный потенциал данной программы обеспечивает реализацию следующих </w:t>
      </w:r>
      <w:r w:rsidRPr="003C21F8">
        <w:rPr>
          <w:rFonts w:ascii="Times New Roman" w:eastAsia="Times New Roman" w:hAnsi="Times New Roman"/>
          <w:b/>
          <w:color w:val="000000"/>
          <w:sz w:val="24"/>
          <w:szCs w:val="24"/>
          <w:lang w:eastAsia="ru-RU" w:bidi="en-US"/>
        </w:rPr>
        <w:t>целевых приоритетов</w:t>
      </w:r>
      <w:r w:rsidRPr="003C21F8">
        <w:rPr>
          <w:rFonts w:ascii="Times New Roman" w:eastAsia="Times New Roman" w:hAnsi="Times New Roman"/>
          <w:color w:val="000000"/>
          <w:sz w:val="24"/>
          <w:szCs w:val="24"/>
          <w:lang w:eastAsia="ru-RU" w:bidi="en-US"/>
        </w:rPr>
        <w:t xml:space="preserve"> воспитания обучающихся ООО</w:t>
      </w:r>
      <w:proofErr w:type="gramStart"/>
      <w:r w:rsidRPr="003C21F8">
        <w:rPr>
          <w:rFonts w:ascii="Times New Roman" w:eastAsia="Times New Roman" w:hAnsi="Times New Roman"/>
          <w:color w:val="000000"/>
          <w:sz w:val="24"/>
          <w:szCs w:val="24"/>
          <w:lang w:eastAsia="ru-RU" w:bidi="en-US"/>
        </w:rPr>
        <w:t xml:space="preserve"> :</w:t>
      </w:r>
      <w:proofErr w:type="gramEnd"/>
    </w:p>
    <w:p w:rsidR="00BC1F20" w:rsidRPr="003C21F8" w:rsidRDefault="00BC1F20" w:rsidP="000A7C04">
      <w:pPr>
        <w:rPr>
          <w:rFonts w:ascii="Times New Roman" w:hAnsi="Times New Roman"/>
          <w:color w:val="000000"/>
          <w:sz w:val="24"/>
          <w:szCs w:val="24"/>
          <w:lang w:eastAsia="ru-RU" w:bidi="en-US"/>
        </w:rPr>
      </w:pPr>
      <w:r w:rsidRPr="003C21F8">
        <w:rPr>
          <w:rFonts w:ascii="Times New Roman" w:hAnsi="Times New Roman"/>
          <w:color w:val="000000"/>
          <w:sz w:val="24"/>
          <w:szCs w:val="24"/>
          <w:lang w:eastAsia="ru-RU" w:bidi="en-US"/>
        </w:rPr>
        <w:t>Развитие ценностного отношения:</w:t>
      </w:r>
    </w:p>
    <w:p w:rsidR="00BC1F20" w:rsidRPr="003C21F8" w:rsidRDefault="00BC1F20" w:rsidP="00BC1F20">
      <w:pPr>
        <w:spacing w:after="0" w:line="240" w:lineRule="auto"/>
        <w:jc w:val="both"/>
        <w:rPr>
          <w:rFonts w:ascii="Times New Roman" w:hAnsi="Times New Roman"/>
          <w:sz w:val="24"/>
          <w:szCs w:val="24"/>
          <w:lang w:eastAsia="ru-RU"/>
        </w:rPr>
      </w:pPr>
      <w:r w:rsidRPr="003C21F8">
        <w:rPr>
          <w:rFonts w:ascii="Times New Roman" w:hAnsi="Times New Roman"/>
          <w:sz w:val="24"/>
          <w:szCs w:val="24"/>
          <w:lang w:eastAsia="ru-RU"/>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BC1F20" w:rsidRPr="003C21F8" w:rsidRDefault="00BC1F20" w:rsidP="00BC1F20">
      <w:pPr>
        <w:spacing w:after="0" w:line="240" w:lineRule="auto"/>
        <w:jc w:val="both"/>
        <w:rPr>
          <w:rFonts w:ascii="Times New Roman" w:hAnsi="Times New Roman"/>
          <w:sz w:val="24"/>
          <w:szCs w:val="24"/>
          <w:lang w:eastAsia="ru-RU"/>
        </w:rPr>
      </w:pPr>
      <w:r w:rsidRPr="003C21F8">
        <w:rPr>
          <w:rFonts w:ascii="Times New Roman" w:hAnsi="Times New Roman"/>
          <w:sz w:val="24"/>
          <w:szCs w:val="24"/>
          <w:lang w:eastAsia="ru-RU"/>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BC1F20" w:rsidRPr="003C21F8" w:rsidRDefault="00BC1F20" w:rsidP="00BC1F20">
      <w:pPr>
        <w:spacing w:after="0" w:line="240" w:lineRule="auto"/>
        <w:jc w:val="both"/>
        <w:rPr>
          <w:rFonts w:ascii="Times New Roman" w:hAnsi="Times New Roman"/>
          <w:sz w:val="24"/>
          <w:szCs w:val="24"/>
          <w:lang w:eastAsia="ru-RU"/>
        </w:rPr>
      </w:pPr>
      <w:r w:rsidRPr="003C21F8">
        <w:rPr>
          <w:rFonts w:ascii="Times New Roman" w:hAnsi="Times New Roman"/>
          <w:sz w:val="24"/>
          <w:szCs w:val="24"/>
          <w:lang w:eastAsia="ru-RU"/>
        </w:rPr>
        <w:t>-  к природе как источнику жизни на Земле, основе самого ее существования, нуждающейся в защите и постоянном внимании со стороны человека;</w:t>
      </w:r>
    </w:p>
    <w:p w:rsidR="00BC1F20" w:rsidRPr="007214AC" w:rsidRDefault="00BC1F20" w:rsidP="00BC1F20">
      <w:pPr>
        <w:spacing w:after="0" w:line="240" w:lineRule="auto"/>
        <w:jc w:val="both"/>
        <w:rPr>
          <w:rFonts w:ascii="Times New Roman" w:hAnsi="Times New Roman"/>
          <w:sz w:val="24"/>
          <w:szCs w:val="24"/>
          <w:lang w:eastAsia="ru-RU"/>
        </w:rPr>
      </w:pPr>
      <w:r w:rsidRPr="003C21F8">
        <w:rPr>
          <w:rFonts w:ascii="Times New Roman" w:hAnsi="Times New Roman"/>
          <w:sz w:val="24"/>
          <w:szCs w:val="24"/>
          <w:lang w:eastAsia="ru-RU"/>
        </w:rPr>
        <w:t xml:space="preserve">-  к знаниям как интеллектуальному ресурсу, обеспечивающему будущее человека, как </w:t>
      </w:r>
      <w:r w:rsidRPr="007214AC">
        <w:rPr>
          <w:rFonts w:ascii="Times New Roman" w:hAnsi="Times New Roman"/>
          <w:sz w:val="24"/>
          <w:szCs w:val="24"/>
          <w:lang w:eastAsia="ru-RU"/>
        </w:rPr>
        <w:t>результату кропотливого, но увлекательного учебного труда.</w:t>
      </w:r>
    </w:p>
    <w:p w:rsidR="00BC1F20" w:rsidRPr="007214AC" w:rsidRDefault="00BC1F20" w:rsidP="00BC1F20">
      <w:pPr>
        <w:spacing w:after="0" w:line="240" w:lineRule="auto"/>
        <w:ind w:firstLine="708"/>
        <w:rPr>
          <w:rFonts w:ascii="Times New Roman" w:hAnsi="Times New Roman"/>
          <w:sz w:val="24"/>
          <w:szCs w:val="24"/>
          <w:lang w:eastAsia="ru-RU" w:bidi="en-US"/>
        </w:rPr>
      </w:pPr>
    </w:p>
    <w:p w:rsidR="00BC1F20" w:rsidRPr="007214AC" w:rsidRDefault="00BC1F20" w:rsidP="003C21F8">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7214AC">
        <w:rPr>
          <w:rFonts w:ascii="Times New Roman" w:eastAsia="Times New Roman" w:hAnsi="Times New Roman"/>
          <w:sz w:val="24"/>
          <w:szCs w:val="24"/>
          <w:lang w:eastAsia="ru-RU"/>
        </w:rPr>
        <w:t>- к здоровью как залогу долгой и активной жизни человека, его хорошего настроения и оптимистичного взгляда на мир</w:t>
      </w:r>
    </w:p>
    <w:p w:rsidR="007214AC" w:rsidRPr="007214AC" w:rsidRDefault="007214AC" w:rsidP="007214AC">
      <w:pPr>
        <w:spacing w:after="0"/>
        <w:jc w:val="both"/>
        <w:rPr>
          <w:rFonts w:ascii="Times New Roman" w:eastAsia="Times New Roman" w:hAnsi="Times New Roman"/>
          <w:w w:val="0"/>
          <w:kern w:val="2"/>
          <w:lang w:eastAsia="ko-KR"/>
        </w:rPr>
      </w:pPr>
      <w:r w:rsidRPr="007214AC">
        <w:rPr>
          <w:rFonts w:ascii="Times New Roman" w:eastAsia="Times New Roman" w:hAnsi="Times New Roman"/>
          <w:bCs/>
          <w:lang w:eastAsia="ru-RU"/>
        </w:rPr>
        <w:t>-о</w:t>
      </w:r>
      <w:r w:rsidRPr="007214AC">
        <w:rPr>
          <w:rFonts w:ascii="Times New Roman" w:eastAsia="Times New Roman" w:hAnsi="Times New Roman"/>
          <w:w w:val="0"/>
          <w:kern w:val="2"/>
          <w:lang w:eastAsia="ko-KR"/>
        </w:rPr>
        <w:t>риентированного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7214AC" w:rsidRPr="007214AC" w:rsidRDefault="007214AC" w:rsidP="007214AC">
      <w:pPr>
        <w:spacing w:after="0"/>
        <w:jc w:val="both"/>
        <w:rPr>
          <w:rFonts w:ascii="Times New Roman" w:eastAsia="Times New Roman" w:hAnsi="Times New Roman"/>
          <w:w w:val="0"/>
          <w:kern w:val="2"/>
          <w:lang w:eastAsia="ko-KR"/>
        </w:rPr>
      </w:pPr>
      <w:r w:rsidRPr="007214AC">
        <w:rPr>
          <w:rFonts w:ascii="Times New Roman" w:eastAsia="Times New Roman" w:hAnsi="Times New Roman"/>
          <w:w w:val="0"/>
          <w:kern w:val="2"/>
          <w:lang w:eastAsia="ko-KR"/>
        </w:rPr>
        <w:t>- понимания глобального характера экологических проблем, путей их решения, значение экологической культуры в современном мире.</w:t>
      </w:r>
    </w:p>
    <w:p w:rsidR="007214AC" w:rsidRPr="007214AC" w:rsidRDefault="007214AC" w:rsidP="007214AC">
      <w:pPr>
        <w:spacing w:after="0"/>
        <w:jc w:val="both"/>
        <w:rPr>
          <w:rFonts w:ascii="Times New Roman" w:eastAsia="Times New Roman" w:hAnsi="Times New Roman"/>
          <w:w w:val="0"/>
          <w:kern w:val="2"/>
          <w:lang w:eastAsia="ko-KR"/>
        </w:rPr>
      </w:pPr>
      <w:r w:rsidRPr="007214AC">
        <w:rPr>
          <w:rFonts w:ascii="Times New Roman" w:eastAsia="Times New Roman" w:hAnsi="Times New Roman"/>
          <w:w w:val="0"/>
          <w:kern w:val="2"/>
          <w:lang w:eastAsia="ko-KR"/>
        </w:rPr>
        <w:t>- выражающего неприятие действий, приносящих вред природе, окружающей среде.</w:t>
      </w:r>
    </w:p>
    <w:p w:rsidR="007214AC" w:rsidRPr="007214AC" w:rsidRDefault="007214AC" w:rsidP="007214AC">
      <w:pPr>
        <w:spacing w:after="0"/>
        <w:jc w:val="both"/>
        <w:rPr>
          <w:rFonts w:ascii="Times New Roman" w:eastAsia="Times New Roman" w:hAnsi="Times New Roman"/>
          <w:w w:val="0"/>
          <w:kern w:val="2"/>
          <w:lang w:eastAsia="ko-KR"/>
        </w:rPr>
      </w:pPr>
      <w:r w:rsidRPr="007214AC">
        <w:rPr>
          <w:rFonts w:ascii="Times New Roman" w:eastAsia="Times New Roman" w:hAnsi="Times New Roman"/>
          <w:w w:val="0"/>
          <w:kern w:val="2"/>
          <w:lang w:eastAsia="ko-KR"/>
        </w:rPr>
        <w:t xml:space="preserve">-сознающего свою роль и ответственность как гражданина и потребителя в условиях взаимосвязи природной, технологической и социальной среде. </w:t>
      </w:r>
    </w:p>
    <w:p w:rsidR="00BC1F20" w:rsidRPr="007214AC" w:rsidRDefault="007214AC" w:rsidP="007214AC">
      <w:pPr>
        <w:spacing w:after="0"/>
        <w:jc w:val="both"/>
        <w:rPr>
          <w:rFonts w:ascii="Times New Roman" w:eastAsia="Times New Roman" w:hAnsi="Times New Roman"/>
          <w:w w:val="0"/>
          <w:kern w:val="2"/>
          <w:lang w:eastAsia="ko-KR"/>
        </w:rPr>
      </w:pPr>
      <w:r w:rsidRPr="007214AC">
        <w:rPr>
          <w:rFonts w:ascii="Times New Roman" w:eastAsia="Times New Roman" w:hAnsi="Times New Roman"/>
          <w:w w:val="0"/>
          <w:kern w:val="2"/>
          <w:lang w:eastAsia="ko-KR"/>
        </w:rPr>
        <w:t>-выражающий готовность к участию в практической деятельности экологической, природоохранной направленности.</w:t>
      </w:r>
    </w:p>
    <w:tbl>
      <w:tblPr>
        <w:tblStyle w:val="a3"/>
        <w:tblW w:w="10344" w:type="dxa"/>
        <w:tblInd w:w="-318" w:type="dxa"/>
        <w:tblLayout w:type="fixed"/>
        <w:tblLook w:val="04A0" w:firstRow="1" w:lastRow="0" w:firstColumn="1" w:lastColumn="0" w:noHBand="0" w:noVBand="1"/>
      </w:tblPr>
      <w:tblGrid>
        <w:gridCol w:w="568"/>
        <w:gridCol w:w="3400"/>
        <w:gridCol w:w="4676"/>
        <w:gridCol w:w="1700"/>
      </w:tblGrid>
      <w:tr w:rsidR="00BC1F20" w:rsidRPr="003C21F8" w:rsidTr="006E0449">
        <w:trPr>
          <w:trHeight w:val="387"/>
        </w:trPr>
        <w:tc>
          <w:tcPr>
            <w:tcW w:w="568" w:type="dxa"/>
            <w:tcBorders>
              <w:top w:val="single" w:sz="4" w:space="0" w:color="auto"/>
              <w:left w:val="single" w:sz="4" w:space="0" w:color="auto"/>
              <w:bottom w:val="single" w:sz="4" w:space="0" w:color="auto"/>
              <w:right w:val="single" w:sz="4" w:space="0" w:color="auto"/>
            </w:tcBorders>
            <w:hideMark/>
          </w:tcPr>
          <w:p w:rsidR="00BC1F20" w:rsidRPr="003C21F8" w:rsidRDefault="00BC1F20">
            <w:pPr>
              <w:jc w:val="center"/>
              <w:rPr>
                <w:rFonts w:ascii="Times New Roman" w:hAnsi="Times New Roman"/>
                <w:sz w:val="24"/>
                <w:szCs w:val="24"/>
              </w:rPr>
            </w:pPr>
            <w:r w:rsidRPr="003C21F8">
              <w:rPr>
                <w:rFonts w:ascii="Times New Roman" w:hAnsi="Times New Roman"/>
                <w:sz w:val="24"/>
                <w:szCs w:val="24"/>
              </w:rPr>
              <w:t>№ п/п</w:t>
            </w:r>
          </w:p>
        </w:tc>
        <w:tc>
          <w:tcPr>
            <w:tcW w:w="3400" w:type="dxa"/>
            <w:tcBorders>
              <w:top w:val="single" w:sz="4" w:space="0" w:color="auto"/>
              <w:left w:val="single" w:sz="4" w:space="0" w:color="auto"/>
              <w:bottom w:val="single" w:sz="4" w:space="0" w:color="auto"/>
              <w:right w:val="single" w:sz="4" w:space="0" w:color="auto"/>
            </w:tcBorders>
            <w:hideMark/>
          </w:tcPr>
          <w:p w:rsidR="00BC1F20" w:rsidRPr="003C21F8" w:rsidRDefault="00BC1F20">
            <w:pPr>
              <w:tabs>
                <w:tab w:val="left" w:pos="884"/>
              </w:tabs>
              <w:ind w:right="34"/>
              <w:jc w:val="center"/>
              <w:rPr>
                <w:rFonts w:ascii="Times New Roman" w:hAnsi="Times New Roman"/>
                <w:sz w:val="24"/>
                <w:szCs w:val="24"/>
              </w:rPr>
            </w:pPr>
            <w:r w:rsidRPr="003C21F8">
              <w:rPr>
                <w:rFonts w:ascii="Times New Roman" w:hAnsi="Times New Roman"/>
                <w:sz w:val="24"/>
                <w:szCs w:val="24"/>
              </w:rPr>
              <w:t>Название разделов</w:t>
            </w:r>
          </w:p>
        </w:tc>
        <w:tc>
          <w:tcPr>
            <w:tcW w:w="4676" w:type="dxa"/>
            <w:tcBorders>
              <w:top w:val="single" w:sz="4" w:space="0" w:color="auto"/>
              <w:left w:val="single" w:sz="4" w:space="0" w:color="auto"/>
              <w:bottom w:val="single" w:sz="4" w:space="0" w:color="auto"/>
              <w:right w:val="single" w:sz="4" w:space="0" w:color="auto"/>
            </w:tcBorders>
            <w:hideMark/>
          </w:tcPr>
          <w:p w:rsidR="00BC1F20" w:rsidRPr="003C21F8" w:rsidRDefault="00BC1F20">
            <w:pPr>
              <w:ind w:right="258"/>
              <w:jc w:val="center"/>
              <w:rPr>
                <w:rFonts w:ascii="Times New Roman" w:hAnsi="Times New Roman"/>
                <w:sz w:val="24"/>
                <w:szCs w:val="24"/>
              </w:rPr>
            </w:pPr>
            <w:r w:rsidRPr="003C21F8">
              <w:rPr>
                <w:rFonts w:ascii="Times New Roman" w:hAnsi="Times New Roman"/>
                <w:sz w:val="24"/>
                <w:szCs w:val="24"/>
              </w:rPr>
              <w:t>Тема занятий</w:t>
            </w:r>
          </w:p>
        </w:tc>
        <w:tc>
          <w:tcPr>
            <w:tcW w:w="1700" w:type="dxa"/>
            <w:tcBorders>
              <w:top w:val="single" w:sz="4" w:space="0" w:color="auto"/>
              <w:left w:val="single" w:sz="4" w:space="0" w:color="auto"/>
              <w:bottom w:val="single" w:sz="4" w:space="0" w:color="auto"/>
              <w:right w:val="single" w:sz="4" w:space="0" w:color="auto"/>
            </w:tcBorders>
            <w:hideMark/>
          </w:tcPr>
          <w:p w:rsidR="00BC1F20" w:rsidRPr="003C21F8" w:rsidRDefault="00BC1F20">
            <w:pPr>
              <w:jc w:val="center"/>
              <w:rPr>
                <w:rFonts w:ascii="Times New Roman" w:hAnsi="Times New Roman"/>
                <w:sz w:val="24"/>
                <w:szCs w:val="24"/>
              </w:rPr>
            </w:pPr>
            <w:r w:rsidRPr="003C21F8">
              <w:rPr>
                <w:rFonts w:ascii="Times New Roman" w:hAnsi="Times New Roman"/>
                <w:sz w:val="24"/>
                <w:szCs w:val="24"/>
              </w:rPr>
              <w:t>Количество часов</w:t>
            </w:r>
          </w:p>
        </w:tc>
      </w:tr>
      <w:tr w:rsidR="006E0449" w:rsidRPr="003C21F8" w:rsidTr="006E0449">
        <w:trPr>
          <w:trHeight w:val="387"/>
        </w:trPr>
        <w:tc>
          <w:tcPr>
            <w:tcW w:w="568" w:type="dxa"/>
            <w:tcBorders>
              <w:top w:val="single" w:sz="4" w:space="0" w:color="auto"/>
              <w:left w:val="single" w:sz="4" w:space="0" w:color="auto"/>
              <w:bottom w:val="single" w:sz="4" w:space="0" w:color="auto"/>
              <w:right w:val="single" w:sz="4" w:space="0" w:color="auto"/>
            </w:tcBorders>
          </w:tcPr>
          <w:p w:rsidR="006E0449" w:rsidRPr="003C21F8" w:rsidRDefault="006E0449">
            <w:pPr>
              <w:jc w:val="center"/>
              <w:rPr>
                <w:rFonts w:ascii="Times New Roman" w:hAnsi="Times New Roman"/>
                <w:sz w:val="24"/>
                <w:szCs w:val="24"/>
              </w:rPr>
            </w:pPr>
            <w:r w:rsidRPr="003C21F8">
              <w:rPr>
                <w:rFonts w:ascii="Times New Roman" w:hAnsi="Times New Roman"/>
                <w:sz w:val="24"/>
                <w:szCs w:val="24"/>
              </w:rPr>
              <w:t>1</w:t>
            </w:r>
          </w:p>
        </w:tc>
        <w:tc>
          <w:tcPr>
            <w:tcW w:w="3400" w:type="dxa"/>
            <w:tcBorders>
              <w:top w:val="single" w:sz="4" w:space="0" w:color="auto"/>
              <w:left w:val="single" w:sz="4" w:space="0" w:color="auto"/>
              <w:bottom w:val="single" w:sz="4" w:space="0" w:color="auto"/>
              <w:right w:val="single" w:sz="4" w:space="0" w:color="auto"/>
            </w:tcBorders>
          </w:tcPr>
          <w:p w:rsidR="006E0449" w:rsidRPr="003C21F8" w:rsidRDefault="006E0449" w:rsidP="00C1060B">
            <w:pPr>
              <w:rPr>
                <w:rFonts w:ascii="Times New Roman" w:hAnsi="Times New Roman"/>
                <w:sz w:val="24"/>
                <w:szCs w:val="24"/>
              </w:rPr>
            </w:pPr>
            <w:r w:rsidRPr="003C21F8">
              <w:rPr>
                <w:rFonts w:ascii="Times New Roman" w:hAnsi="Times New Roman"/>
                <w:b/>
                <w:bCs/>
                <w:color w:val="000000"/>
                <w:sz w:val="24"/>
                <w:szCs w:val="24"/>
              </w:rPr>
              <w:t>Человек в биосфере</w:t>
            </w:r>
          </w:p>
        </w:tc>
        <w:tc>
          <w:tcPr>
            <w:tcW w:w="4676" w:type="dxa"/>
            <w:tcBorders>
              <w:top w:val="single" w:sz="4" w:space="0" w:color="auto"/>
              <w:left w:val="single" w:sz="4" w:space="0" w:color="auto"/>
              <w:bottom w:val="single" w:sz="4" w:space="0" w:color="auto"/>
              <w:right w:val="single" w:sz="4" w:space="0" w:color="auto"/>
            </w:tcBorders>
          </w:tcPr>
          <w:p w:rsidR="006E0449" w:rsidRPr="003C21F8" w:rsidRDefault="006E0449" w:rsidP="00C1060B">
            <w:pPr>
              <w:rPr>
                <w:rFonts w:ascii="Times New Roman" w:hAnsi="Times New Roman"/>
                <w:color w:val="000000"/>
                <w:sz w:val="24"/>
                <w:szCs w:val="24"/>
              </w:rPr>
            </w:pPr>
            <w:r w:rsidRPr="003C21F8">
              <w:rPr>
                <w:rFonts w:ascii="Times New Roman" w:hAnsi="Times New Roman"/>
                <w:color w:val="000000"/>
                <w:sz w:val="24"/>
                <w:szCs w:val="24"/>
              </w:rPr>
              <w:t>1.История отношений человека и природы</w:t>
            </w:r>
          </w:p>
          <w:p w:rsidR="006E0449" w:rsidRPr="003C21F8" w:rsidRDefault="006E0449" w:rsidP="00C1060B">
            <w:pPr>
              <w:rPr>
                <w:rFonts w:ascii="Times New Roman" w:hAnsi="Times New Roman"/>
                <w:sz w:val="24"/>
                <w:szCs w:val="24"/>
                <w:lang w:eastAsia="ar-SA"/>
              </w:rPr>
            </w:pPr>
            <w:r w:rsidRPr="003C21F8">
              <w:rPr>
                <w:rFonts w:ascii="Times New Roman" w:hAnsi="Times New Roman"/>
                <w:color w:val="000000"/>
                <w:sz w:val="24"/>
                <w:szCs w:val="24"/>
              </w:rPr>
              <w:t>2. Влияние глобализации на развитие человечества. Концепция устойчивого развития</w:t>
            </w:r>
          </w:p>
        </w:tc>
        <w:tc>
          <w:tcPr>
            <w:tcW w:w="1700" w:type="dxa"/>
            <w:tcBorders>
              <w:top w:val="single" w:sz="4" w:space="0" w:color="auto"/>
              <w:left w:val="single" w:sz="4" w:space="0" w:color="auto"/>
              <w:bottom w:val="single" w:sz="4" w:space="0" w:color="auto"/>
              <w:right w:val="single" w:sz="4" w:space="0" w:color="auto"/>
            </w:tcBorders>
          </w:tcPr>
          <w:p w:rsidR="006E0449" w:rsidRPr="003C21F8" w:rsidRDefault="003A5AE7">
            <w:pPr>
              <w:autoSpaceDN w:val="0"/>
              <w:rPr>
                <w:rFonts w:ascii="Times New Roman" w:hAnsi="Times New Roman"/>
                <w:color w:val="000000"/>
                <w:sz w:val="24"/>
                <w:szCs w:val="24"/>
              </w:rPr>
            </w:pPr>
            <w:r w:rsidRPr="003C21F8">
              <w:rPr>
                <w:rFonts w:ascii="Times New Roman" w:hAnsi="Times New Roman"/>
                <w:color w:val="000000"/>
                <w:sz w:val="24"/>
                <w:szCs w:val="24"/>
              </w:rPr>
              <w:t>2</w:t>
            </w:r>
          </w:p>
        </w:tc>
      </w:tr>
      <w:tr w:rsidR="006E0449" w:rsidRPr="003C21F8" w:rsidTr="006E0449">
        <w:trPr>
          <w:trHeight w:val="387"/>
        </w:trPr>
        <w:tc>
          <w:tcPr>
            <w:tcW w:w="568" w:type="dxa"/>
            <w:tcBorders>
              <w:top w:val="single" w:sz="4" w:space="0" w:color="auto"/>
              <w:left w:val="single" w:sz="4" w:space="0" w:color="auto"/>
              <w:bottom w:val="single" w:sz="4" w:space="0" w:color="auto"/>
              <w:right w:val="single" w:sz="4" w:space="0" w:color="auto"/>
            </w:tcBorders>
          </w:tcPr>
          <w:p w:rsidR="006E0449" w:rsidRPr="003C21F8" w:rsidRDefault="003A5AE7">
            <w:pPr>
              <w:jc w:val="center"/>
              <w:rPr>
                <w:rFonts w:ascii="Times New Roman" w:hAnsi="Times New Roman"/>
                <w:sz w:val="24"/>
                <w:szCs w:val="24"/>
              </w:rPr>
            </w:pPr>
            <w:r w:rsidRPr="003C21F8">
              <w:rPr>
                <w:rFonts w:ascii="Times New Roman" w:hAnsi="Times New Roman"/>
                <w:sz w:val="24"/>
                <w:szCs w:val="24"/>
              </w:rPr>
              <w:t>2</w:t>
            </w:r>
          </w:p>
        </w:tc>
        <w:tc>
          <w:tcPr>
            <w:tcW w:w="3400" w:type="dxa"/>
            <w:tcBorders>
              <w:top w:val="single" w:sz="4" w:space="0" w:color="auto"/>
              <w:left w:val="single" w:sz="4" w:space="0" w:color="auto"/>
              <w:bottom w:val="single" w:sz="4" w:space="0" w:color="auto"/>
              <w:right w:val="single" w:sz="4" w:space="0" w:color="auto"/>
            </w:tcBorders>
          </w:tcPr>
          <w:p w:rsidR="006E0449" w:rsidRPr="003C21F8" w:rsidRDefault="006E0449" w:rsidP="00C1060B">
            <w:pPr>
              <w:rPr>
                <w:rFonts w:ascii="Times New Roman" w:hAnsi="Times New Roman"/>
                <w:sz w:val="24"/>
                <w:szCs w:val="24"/>
              </w:rPr>
            </w:pPr>
            <w:r w:rsidRPr="003C21F8">
              <w:rPr>
                <w:rFonts w:ascii="Times New Roman" w:hAnsi="Times New Roman"/>
                <w:b/>
                <w:bCs/>
                <w:color w:val="000000"/>
                <w:sz w:val="24"/>
                <w:szCs w:val="24"/>
              </w:rPr>
              <w:t>Влияние живой природы на здоровье человека </w:t>
            </w:r>
          </w:p>
        </w:tc>
        <w:tc>
          <w:tcPr>
            <w:tcW w:w="4676" w:type="dxa"/>
            <w:tcBorders>
              <w:top w:val="single" w:sz="4" w:space="0" w:color="auto"/>
              <w:left w:val="single" w:sz="4" w:space="0" w:color="auto"/>
              <w:bottom w:val="single" w:sz="4" w:space="0" w:color="auto"/>
              <w:right w:val="single" w:sz="4" w:space="0" w:color="auto"/>
            </w:tcBorders>
          </w:tcPr>
          <w:p w:rsidR="006E0449" w:rsidRPr="003C21F8" w:rsidRDefault="006E0449" w:rsidP="00C1060B">
            <w:pPr>
              <w:rPr>
                <w:rFonts w:ascii="Times New Roman" w:hAnsi="Times New Roman"/>
                <w:color w:val="000000"/>
                <w:sz w:val="24"/>
                <w:szCs w:val="24"/>
              </w:rPr>
            </w:pPr>
            <w:r w:rsidRPr="003C21F8">
              <w:rPr>
                <w:rFonts w:ascii="Times New Roman" w:hAnsi="Times New Roman"/>
                <w:color w:val="000000"/>
                <w:sz w:val="24"/>
                <w:szCs w:val="24"/>
              </w:rPr>
              <w:t>1.Значение леса в природе и жизни человека.</w:t>
            </w:r>
          </w:p>
          <w:p w:rsidR="006E0449" w:rsidRPr="003C21F8" w:rsidRDefault="006E0449" w:rsidP="00C1060B">
            <w:pPr>
              <w:rPr>
                <w:rFonts w:ascii="Times New Roman" w:hAnsi="Times New Roman"/>
                <w:color w:val="000000"/>
                <w:sz w:val="24"/>
                <w:szCs w:val="24"/>
              </w:rPr>
            </w:pPr>
            <w:r w:rsidRPr="003C21F8">
              <w:rPr>
                <w:rFonts w:ascii="Times New Roman" w:hAnsi="Times New Roman"/>
                <w:sz w:val="24"/>
                <w:szCs w:val="24"/>
                <w:lang w:eastAsia="ar-SA"/>
              </w:rPr>
              <w:t>2.</w:t>
            </w:r>
            <w:r w:rsidRPr="003C21F8">
              <w:rPr>
                <w:rFonts w:ascii="Times New Roman" w:hAnsi="Times New Roman"/>
                <w:color w:val="000000"/>
                <w:sz w:val="24"/>
                <w:szCs w:val="24"/>
              </w:rPr>
              <w:t xml:space="preserve"> </w:t>
            </w:r>
            <w:proofErr w:type="spellStart"/>
            <w:r w:rsidRPr="003C21F8">
              <w:rPr>
                <w:rFonts w:ascii="Times New Roman" w:hAnsi="Times New Roman"/>
                <w:color w:val="000000"/>
                <w:sz w:val="24"/>
                <w:szCs w:val="24"/>
              </w:rPr>
              <w:t>Воздухоохранная</w:t>
            </w:r>
            <w:proofErr w:type="spellEnd"/>
            <w:r w:rsidRPr="003C21F8">
              <w:rPr>
                <w:rFonts w:ascii="Times New Roman" w:hAnsi="Times New Roman"/>
                <w:color w:val="000000"/>
                <w:sz w:val="24"/>
                <w:szCs w:val="24"/>
              </w:rPr>
              <w:t xml:space="preserve"> роль леса.</w:t>
            </w:r>
          </w:p>
          <w:p w:rsidR="006E0449" w:rsidRPr="003C21F8" w:rsidRDefault="006E0449" w:rsidP="00C1060B">
            <w:pPr>
              <w:rPr>
                <w:rFonts w:ascii="Times New Roman" w:hAnsi="Times New Roman"/>
                <w:color w:val="000000"/>
                <w:sz w:val="24"/>
                <w:szCs w:val="24"/>
              </w:rPr>
            </w:pPr>
            <w:r w:rsidRPr="003C21F8">
              <w:rPr>
                <w:rFonts w:ascii="Times New Roman" w:hAnsi="Times New Roman"/>
                <w:color w:val="000000"/>
                <w:sz w:val="24"/>
                <w:szCs w:val="24"/>
              </w:rPr>
              <w:t>3.Ядовитые представители флоры  и фауны РТ</w:t>
            </w:r>
          </w:p>
          <w:p w:rsidR="006E0449" w:rsidRPr="003C21F8" w:rsidRDefault="006E0449" w:rsidP="00C1060B">
            <w:pPr>
              <w:rPr>
                <w:rFonts w:ascii="Times New Roman" w:hAnsi="Times New Roman"/>
                <w:sz w:val="24"/>
                <w:szCs w:val="24"/>
                <w:lang w:eastAsia="ar-SA"/>
              </w:rPr>
            </w:pPr>
          </w:p>
        </w:tc>
        <w:tc>
          <w:tcPr>
            <w:tcW w:w="1700" w:type="dxa"/>
            <w:tcBorders>
              <w:top w:val="single" w:sz="4" w:space="0" w:color="auto"/>
              <w:left w:val="single" w:sz="4" w:space="0" w:color="auto"/>
              <w:bottom w:val="single" w:sz="4" w:space="0" w:color="auto"/>
              <w:right w:val="single" w:sz="4" w:space="0" w:color="auto"/>
            </w:tcBorders>
          </w:tcPr>
          <w:p w:rsidR="006E0449" w:rsidRPr="003C21F8" w:rsidRDefault="006E0449">
            <w:pPr>
              <w:autoSpaceDN w:val="0"/>
              <w:rPr>
                <w:rFonts w:ascii="Times New Roman" w:hAnsi="Times New Roman"/>
                <w:color w:val="000000"/>
                <w:sz w:val="24"/>
                <w:szCs w:val="24"/>
              </w:rPr>
            </w:pPr>
            <w:r w:rsidRPr="003C21F8">
              <w:rPr>
                <w:rFonts w:ascii="Times New Roman" w:hAnsi="Times New Roman"/>
                <w:color w:val="000000"/>
                <w:sz w:val="24"/>
                <w:szCs w:val="24"/>
              </w:rPr>
              <w:t>6</w:t>
            </w:r>
          </w:p>
        </w:tc>
      </w:tr>
      <w:tr w:rsidR="006E0449" w:rsidRPr="003C21F8" w:rsidTr="006E0449">
        <w:trPr>
          <w:trHeight w:val="387"/>
        </w:trPr>
        <w:tc>
          <w:tcPr>
            <w:tcW w:w="568" w:type="dxa"/>
            <w:tcBorders>
              <w:top w:val="single" w:sz="4" w:space="0" w:color="auto"/>
              <w:left w:val="single" w:sz="4" w:space="0" w:color="auto"/>
              <w:bottom w:val="single" w:sz="4" w:space="0" w:color="auto"/>
              <w:right w:val="single" w:sz="4" w:space="0" w:color="auto"/>
            </w:tcBorders>
          </w:tcPr>
          <w:p w:rsidR="006E0449" w:rsidRPr="003C21F8" w:rsidRDefault="003A5AE7">
            <w:pPr>
              <w:jc w:val="center"/>
              <w:rPr>
                <w:rFonts w:ascii="Times New Roman" w:hAnsi="Times New Roman"/>
                <w:sz w:val="24"/>
                <w:szCs w:val="24"/>
              </w:rPr>
            </w:pPr>
            <w:r w:rsidRPr="003C21F8">
              <w:rPr>
                <w:rFonts w:ascii="Times New Roman" w:hAnsi="Times New Roman"/>
                <w:sz w:val="24"/>
                <w:szCs w:val="24"/>
              </w:rPr>
              <w:t>3</w:t>
            </w:r>
          </w:p>
        </w:tc>
        <w:tc>
          <w:tcPr>
            <w:tcW w:w="3400" w:type="dxa"/>
            <w:tcBorders>
              <w:top w:val="single" w:sz="4" w:space="0" w:color="auto"/>
              <w:left w:val="single" w:sz="4" w:space="0" w:color="auto"/>
              <w:bottom w:val="single" w:sz="4" w:space="0" w:color="auto"/>
              <w:right w:val="single" w:sz="4" w:space="0" w:color="auto"/>
            </w:tcBorders>
          </w:tcPr>
          <w:p w:rsidR="006E0449" w:rsidRPr="003C21F8" w:rsidRDefault="006E0449" w:rsidP="00C1060B">
            <w:pPr>
              <w:rPr>
                <w:rFonts w:ascii="Times New Roman" w:hAnsi="Times New Roman"/>
                <w:b/>
                <w:bCs/>
                <w:color w:val="000000"/>
                <w:sz w:val="24"/>
                <w:szCs w:val="24"/>
              </w:rPr>
            </w:pPr>
            <w:r w:rsidRPr="003C21F8">
              <w:rPr>
                <w:rFonts w:ascii="Times New Roman" w:hAnsi="Times New Roman"/>
                <w:b/>
                <w:bCs/>
                <w:color w:val="000000"/>
                <w:sz w:val="24"/>
                <w:szCs w:val="24"/>
              </w:rPr>
              <w:t>Химическое загрязнение среды  и здоровье человека </w:t>
            </w:r>
          </w:p>
        </w:tc>
        <w:tc>
          <w:tcPr>
            <w:tcW w:w="4676" w:type="dxa"/>
            <w:tcBorders>
              <w:top w:val="single" w:sz="4" w:space="0" w:color="auto"/>
              <w:left w:val="single" w:sz="4" w:space="0" w:color="auto"/>
              <w:bottom w:val="single" w:sz="4" w:space="0" w:color="auto"/>
              <w:right w:val="single" w:sz="4" w:space="0" w:color="auto"/>
            </w:tcBorders>
          </w:tcPr>
          <w:p w:rsidR="003A5AE7" w:rsidRPr="003C21F8" w:rsidRDefault="003A5AE7" w:rsidP="003A5AE7">
            <w:pPr>
              <w:autoSpaceDN w:val="0"/>
              <w:spacing w:after="200"/>
              <w:rPr>
                <w:rFonts w:ascii="Times New Roman" w:hAnsi="Times New Roman"/>
                <w:color w:val="000000"/>
                <w:sz w:val="24"/>
                <w:szCs w:val="24"/>
              </w:rPr>
            </w:pPr>
            <w:r w:rsidRPr="003C21F8">
              <w:rPr>
                <w:rFonts w:ascii="Times New Roman" w:hAnsi="Times New Roman"/>
                <w:color w:val="000000"/>
                <w:sz w:val="24"/>
                <w:szCs w:val="24"/>
              </w:rPr>
              <w:t>1.Современное состояние природной среды.</w:t>
            </w:r>
          </w:p>
          <w:p w:rsidR="003A5AE7" w:rsidRPr="003C21F8" w:rsidRDefault="003A5AE7" w:rsidP="003A5AE7">
            <w:pPr>
              <w:autoSpaceDN w:val="0"/>
              <w:spacing w:after="200"/>
              <w:rPr>
                <w:rFonts w:ascii="Times New Roman" w:hAnsi="Times New Roman"/>
                <w:color w:val="000000"/>
                <w:sz w:val="24"/>
                <w:szCs w:val="24"/>
              </w:rPr>
            </w:pPr>
            <w:r w:rsidRPr="003C21F8">
              <w:rPr>
                <w:rFonts w:ascii="Times New Roman" w:hAnsi="Times New Roman"/>
                <w:color w:val="000000"/>
                <w:sz w:val="24"/>
                <w:szCs w:val="24"/>
              </w:rPr>
              <w:t>2. Нитраты, пестициды и заболевания человека.</w:t>
            </w:r>
          </w:p>
          <w:p w:rsidR="003A5AE7" w:rsidRPr="003C21F8" w:rsidRDefault="003A5AE7" w:rsidP="003A5AE7">
            <w:pPr>
              <w:autoSpaceDN w:val="0"/>
              <w:spacing w:after="200"/>
              <w:rPr>
                <w:rFonts w:ascii="Times New Roman" w:hAnsi="Times New Roman"/>
                <w:color w:val="000000"/>
                <w:sz w:val="24"/>
                <w:szCs w:val="24"/>
              </w:rPr>
            </w:pPr>
            <w:r w:rsidRPr="003C21F8">
              <w:rPr>
                <w:rFonts w:ascii="Times New Roman" w:hAnsi="Times New Roman"/>
                <w:color w:val="000000"/>
                <w:sz w:val="24"/>
                <w:szCs w:val="24"/>
              </w:rPr>
              <w:t xml:space="preserve">3. </w:t>
            </w:r>
            <w:proofErr w:type="spellStart"/>
            <w:r w:rsidRPr="003C21F8">
              <w:rPr>
                <w:rFonts w:ascii="Times New Roman" w:hAnsi="Times New Roman"/>
                <w:color w:val="000000"/>
                <w:sz w:val="24"/>
                <w:szCs w:val="24"/>
              </w:rPr>
              <w:t>Диоксины</w:t>
            </w:r>
            <w:proofErr w:type="spellEnd"/>
            <w:r w:rsidRPr="003C21F8">
              <w:rPr>
                <w:rFonts w:ascii="Times New Roman" w:hAnsi="Times New Roman"/>
                <w:color w:val="000000"/>
                <w:sz w:val="24"/>
                <w:szCs w:val="24"/>
              </w:rPr>
              <w:t xml:space="preserve"> – химическая чума XXI века.</w:t>
            </w:r>
          </w:p>
          <w:p w:rsidR="003A5AE7" w:rsidRPr="003C21F8" w:rsidRDefault="003A5AE7" w:rsidP="003A5AE7">
            <w:pPr>
              <w:autoSpaceDN w:val="0"/>
              <w:rPr>
                <w:rFonts w:ascii="Times New Roman" w:hAnsi="Times New Roman"/>
                <w:color w:val="000000"/>
                <w:sz w:val="24"/>
                <w:szCs w:val="24"/>
              </w:rPr>
            </w:pPr>
            <w:r w:rsidRPr="003C21F8">
              <w:rPr>
                <w:rFonts w:ascii="Times New Roman" w:hAnsi="Times New Roman"/>
                <w:color w:val="000000"/>
                <w:sz w:val="24"/>
                <w:szCs w:val="24"/>
              </w:rPr>
              <w:t>4.</w:t>
            </w:r>
            <w:r w:rsidRPr="003C21F8">
              <w:rPr>
                <w:rFonts w:ascii="Times New Roman" w:hAnsi="Times New Roman"/>
                <w:sz w:val="24"/>
                <w:szCs w:val="24"/>
              </w:rPr>
              <w:t xml:space="preserve"> </w:t>
            </w:r>
            <w:r w:rsidRPr="003C21F8">
              <w:rPr>
                <w:rFonts w:ascii="Times New Roman" w:hAnsi="Times New Roman"/>
                <w:color w:val="000000"/>
                <w:sz w:val="24"/>
                <w:szCs w:val="24"/>
              </w:rPr>
              <w:t xml:space="preserve">Токсические вещества и </w:t>
            </w:r>
            <w:r w:rsidRPr="003C21F8">
              <w:rPr>
                <w:rFonts w:ascii="Times New Roman" w:hAnsi="Times New Roman"/>
                <w:color w:val="000000"/>
                <w:sz w:val="24"/>
                <w:szCs w:val="24"/>
              </w:rPr>
              <w:lastRenderedPageBreak/>
              <w:t>профессиональные заболевания.</w:t>
            </w:r>
          </w:p>
          <w:p w:rsidR="003A5AE7" w:rsidRPr="003C21F8" w:rsidRDefault="003A5AE7" w:rsidP="003A5AE7">
            <w:pPr>
              <w:autoSpaceDN w:val="0"/>
              <w:rPr>
                <w:rFonts w:ascii="Times New Roman" w:hAnsi="Times New Roman"/>
                <w:color w:val="000000"/>
                <w:sz w:val="24"/>
                <w:szCs w:val="24"/>
              </w:rPr>
            </w:pPr>
            <w:r w:rsidRPr="003C21F8">
              <w:rPr>
                <w:rFonts w:ascii="Times New Roman" w:hAnsi="Times New Roman"/>
                <w:color w:val="000000"/>
                <w:sz w:val="24"/>
                <w:szCs w:val="24"/>
              </w:rPr>
              <w:t>5.Антибиотики: мифы или реальность.</w:t>
            </w:r>
          </w:p>
          <w:p w:rsidR="003A5AE7" w:rsidRPr="003C21F8" w:rsidRDefault="003A5AE7" w:rsidP="003A5AE7">
            <w:pPr>
              <w:autoSpaceDN w:val="0"/>
              <w:rPr>
                <w:rFonts w:ascii="Times New Roman" w:hAnsi="Times New Roman"/>
                <w:color w:val="000000"/>
                <w:sz w:val="24"/>
                <w:szCs w:val="24"/>
              </w:rPr>
            </w:pPr>
            <w:r w:rsidRPr="003C21F8">
              <w:rPr>
                <w:rFonts w:ascii="Times New Roman" w:hAnsi="Times New Roman"/>
                <w:color w:val="000000"/>
                <w:sz w:val="24"/>
                <w:szCs w:val="24"/>
              </w:rPr>
              <w:t>6.Влияние звуков на человека.</w:t>
            </w:r>
          </w:p>
          <w:p w:rsidR="006E0449" w:rsidRPr="003C21F8" w:rsidRDefault="003A5AE7" w:rsidP="003A5AE7">
            <w:pPr>
              <w:autoSpaceDN w:val="0"/>
              <w:spacing w:after="200"/>
              <w:rPr>
                <w:rFonts w:ascii="Times New Roman" w:hAnsi="Times New Roman"/>
                <w:color w:val="000000"/>
                <w:sz w:val="24"/>
                <w:szCs w:val="24"/>
              </w:rPr>
            </w:pPr>
            <w:r w:rsidRPr="003C21F8">
              <w:rPr>
                <w:rFonts w:ascii="Times New Roman" w:hAnsi="Times New Roman"/>
                <w:color w:val="000000"/>
                <w:sz w:val="24"/>
                <w:szCs w:val="24"/>
              </w:rPr>
              <w:t>Радиация в биосфере</w:t>
            </w:r>
          </w:p>
        </w:tc>
        <w:tc>
          <w:tcPr>
            <w:tcW w:w="1700" w:type="dxa"/>
            <w:tcBorders>
              <w:top w:val="single" w:sz="4" w:space="0" w:color="auto"/>
              <w:left w:val="single" w:sz="4" w:space="0" w:color="auto"/>
              <w:bottom w:val="single" w:sz="4" w:space="0" w:color="auto"/>
              <w:right w:val="single" w:sz="4" w:space="0" w:color="auto"/>
            </w:tcBorders>
          </w:tcPr>
          <w:p w:rsidR="006E0449" w:rsidRPr="003C21F8" w:rsidRDefault="00511A6E">
            <w:pPr>
              <w:autoSpaceDN w:val="0"/>
              <w:rPr>
                <w:rFonts w:ascii="Times New Roman" w:hAnsi="Times New Roman"/>
                <w:color w:val="000000"/>
                <w:sz w:val="24"/>
                <w:szCs w:val="24"/>
              </w:rPr>
            </w:pPr>
            <w:r w:rsidRPr="003C21F8">
              <w:rPr>
                <w:rFonts w:ascii="Times New Roman" w:hAnsi="Times New Roman"/>
                <w:color w:val="000000"/>
                <w:sz w:val="24"/>
                <w:szCs w:val="24"/>
              </w:rPr>
              <w:lastRenderedPageBreak/>
              <w:t>11</w:t>
            </w:r>
          </w:p>
        </w:tc>
      </w:tr>
      <w:tr w:rsidR="006E0449" w:rsidRPr="003C21F8" w:rsidTr="006E0449">
        <w:trPr>
          <w:trHeight w:val="387"/>
        </w:trPr>
        <w:tc>
          <w:tcPr>
            <w:tcW w:w="568" w:type="dxa"/>
            <w:tcBorders>
              <w:top w:val="single" w:sz="4" w:space="0" w:color="auto"/>
              <w:left w:val="single" w:sz="4" w:space="0" w:color="auto"/>
              <w:bottom w:val="single" w:sz="4" w:space="0" w:color="auto"/>
              <w:right w:val="single" w:sz="4" w:space="0" w:color="auto"/>
            </w:tcBorders>
          </w:tcPr>
          <w:p w:rsidR="006E0449" w:rsidRPr="003C21F8" w:rsidRDefault="003A5AE7">
            <w:pPr>
              <w:jc w:val="center"/>
              <w:rPr>
                <w:rFonts w:ascii="Times New Roman" w:hAnsi="Times New Roman"/>
                <w:sz w:val="24"/>
                <w:szCs w:val="24"/>
              </w:rPr>
            </w:pPr>
            <w:r w:rsidRPr="003C21F8">
              <w:rPr>
                <w:rFonts w:ascii="Times New Roman" w:hAnsi="Times New Roman"/>
                <w:sz w:val="24"/>
                <w:szCs w:val="24"/>
              </w:rPr>
              <w:lastRenderedPageBreak/>
              <w:t>4</w:t>
            </w:r>
          </w:p>
        </w:tc>
        <w:tc>
          <w:tcPr>
            <w:tcW w:w="3400" w:type="dxa"/>
            <w:tcBorders>
              <w:top w:val="single" w:sz="4" w:space="0" w:color="auto"/>
              <w:left w:val="single" w:sz="4" w:space="0" w:color="auto"/>
              <w:bottom w:val="single" w:sz="4" w:space="0" w:color="auto"/>
              <w:right w:val="single" w:sz="4" w:space="0" w:color="auto"/>
            </w:tcBorders>
          </w:tcPr>
          <w:p w:rsidR="006E0449" w:rsidRPr="003C21F8" w:rsidRDefault="006E0449" w:rsidP="00C1060B">
            <w:pPr>
              <w:rPr>
                <w:rFonts w:ascii="Times New Roman" w:hAnsi="Times New Roman"/>
                <w:b/>
                <w:bCs/>
                <w:color w:val="000000"/>
                <w:sz w:val="24"/>
                <w:szCs w:val="24"/>
              </w:rPr>
            </w:pPr>
            <w:r w:rsidRPr="003C21F8">
              <w:rPr>
                <w:rFonts w:ascii="Times New Roman" w:hAnsi="Times New Roman"/>
                <w:b/>
                <w:bCs/>
                <w:color w:val="000000"/>
                <w:sz w:val="24"/>
                <w:szCs w:val="24"/>
              </w:rPr>
              <w:t>Городские экосистемы</w:t>
            </w:r>
          </w:p>
        </w:tc>
        <w:tc>
          <w:tcPr>
            <w:tcW w:w="4676" w:type="dxa"/>
            <w:tcBorders>
              <w:top w:val="single" w:sz="4" w:space="0" w:color="auto"/>
              <w:left w:val="single" w:sz="4" w:space="0" w:color="auto"/>
              <w:bottom w:val="single" w:sz="4" w:space="0" w:color="auto"/>
              <w:right w:val="single" w:sz="4" w:space="0" w:color="auto"/>
            </w:tcBorders>
          </w:tcPr>
          <w:p w:rsidR="003A5AE7" w:rsidRPr="003C21F8" w:rsidRDefault="003A5AE7" w:rsidP="003A5AE7">
            <w:pPr>
              <w:autoSpaceDN w:val="0"/>
              <w:rPr>
                <w:rFonts w:ascii="Times New Roman" w:hAnsi="Times New Roman"/>
                <w:color w:val="000000"/>
                <w:sz w:val="24"/>
                <w:szCs w:val="24"/>
              </w:rPr>
            </w:pPr>
            <w:r w:rsidRPr="003C21F8">
              <w:rPr>
                <w:rFonts w:ascii="Times New Roman" w:hAnsi="Times New Roman"/>
                <w:color w:val="000000"/>
                <w:sz w:val="24"/>
                <w:szCs w:val="24"/>
              </w:rPr>
              <w:t>1.</w:t>
            </w:r>
            <w:r w:rsidRPr="003C21F8">
              <w:rPr>
                <w:rFonts w:ascii="Times New Roman" w:hAnsi="Times New Roman"/>
                <w:sz w:val="24"/>
                <w:szCs w:val="24"/>
              </w:rPr>
              <w:t xml:space="preserve"> </w:t>
            </w:r>
            <w:r w:rsidRPr="003C21F8">
              <w:rPr>
                <w:rFonts w:ascii="Times New Roman" w:hAnsi="Times New Roman"/>
                <w:color w:val="000000"/>
                <w:sz w:val="24"/>
                <w:szCs w:val="24"/>
              </w:rPr>
              <w:t>Общая характеристика городских экосистем.</w:t>
            </w:r>
          </w:p>
          <w:p w:rsidR="003A5AE7" w:rsidRPr="003C21F8" w:rsidRDefault="003A5AE7" w:rsidP="003A5AE7">
            <w:pPr>
              <w:autoSpaceDN w:val="0"/>
              <w:rPr>
                <w:rFonts w:ascii="Times New Roman" w:hAnsi="Times New Roman"/>
                <w:color w:val="000000"/>
                <w:sz w:val="24"/>
                <w:szCs w:val="24"/>
              </w:rPr>
            </w:pPr>
            <w:r w:rsidRPr="003C21F8">
              <w:rPr>
                <w:rFonts w:ascii="Times New Roman" w:hAnsi="Times New Roman"/>
                <w:color w:val="000000"/>
                <w:sz w:val="24"/>
                <w:szCs w:val="24"/>
              </w:rPr>
              <w:t>2.Влияние автотранспорта на природную среду.</w:t>
            </w:r>
          </w:p>
          <w:p w:rsidR="003A5AE7" w:rsidRPr="003C21F8" w:rsidRDefault="003A5AE7" w:rsidP="003A5AE7">
            <w:pPr>
              <w:autoSpaceDN w:val="0"/>
              <w:rPr>
                <w:rFonts w:ascii="Times New Roman" w:hAnsi="Times New Roman"/>
                <w:color w:val="000000"/>
                <w:sz w:val="24"/>
                <w:szCs w:val="24"/>
              </w:rPr>
            </w:pPr>
            <w:r w:rsidRPr="003C21F8">
              <w:rPr>
                <w:rFonts w:ascii="Times New Roman" w:hAnsi="Times New Roman"/>
                <w:color w:val="000000"/>
                <w:sz w:val="24"/>
                <w:szCs w:val="24"/>
              </w:rPr>
              <w:t>3.Роль твердых бытовых отходов на состояние окружающей среды.</w:t>
            </w:r>
          </w:p>
          <w:p w:rsidR="003A5AE7" w:rsidRPr="003C21F8" w:rsidRDefault="003A5AE7" w:rsidP="003A5AE7">
            <w:pPr>
              <w:autoSpaceDN w:val="0"/>
              <w:rPr>
                <w:rFonts w:ascii="Times New Roman" w:hAnsi="Times New Roman"/>
                <w:color w:val="000000"/>
                <w:sz w:val="24"/>
                <w:szCs w:val="24"/>
              </w:rPr>
            </w:pPr>
            <w:r w:rsidRPr="003C21F8">
              <w:rPr>
                <w:rFonts w:ascii="Times New Roman" w:hAnsi="Times New Roman"/>
                <w:color w:val="000000"/>
                <w:sz w:val="24"/>
                <w:szCs w:val="24"/>
              </w:rPr>
              <w:t>4.Водосбережение и энергосбережение.</w:t>
            </w:r>
          </w:p>
          <w:p w:rsidR="006E0449" w:rsidRPr="003C21F8" w:rsidRDefault="003A5AE7" w:rsidP="003A5AE7">
            <w:pPr>
              <w:autoSpaceDN w:val="0"/>
              <w:spacing w:after="200"/>
              <w:rPr>
                <w:rFonts w:ascii="Times New Roman" w:hAnsi="Times New Roman"/>
                <w:color w:val="000000"/>
                <w:sz w:val="24"/>
                <w:szCs w:val="24"/>
              </w:rPr>
            </w:pPr>
            <w:r w:rsidRPr="003C21F8">
              <w:rPr>
                <w:rFonts w:ascii="Times New Roman" w:hAnsi="Times New Roman"/>
                <w:color w:val="000000"/>
                <w:sz w:val="24"/>
                <w:szCs w:val="24"/>
              </w:rPr>
              <w:t>»</w:t>
            </w:r>
          </w:p>
        </w:tc>
        <w:tc>
          <w:tcPr>
            <w:tcW w:w="1700" w:type="dxa"/>
            <w:tcBorders>
              <w:top w:val="single" w:sz="4" w:space="0" w:color="auto"/>
              <w:left w:val="single" w:sz="4" w:space="0" w:color="auto"/>
              <w:bottom w:val="single" w:sz="4" w:space="0" w:color="auto"/>
              <w:right w:val="single" w:sz="4" w:space="0" w:color="auto"/>
            </w:tcBorders>
          </w:tcPr>
          <w:p w:rsidR="006E0449" w:rsidRPr="003C21F8" w:rsidRDefault="003C21F8">
            <w:pPr>
              <w:autoSpaceDN w:val="0"/>
              <w:rPr>
                <w:rFonts w:ascii="Times New Roman" w:hAnsi="Times New Roman"/>
                <w:color w:val="000000"/>
                <w:sz w:val="24"/>
                <w:szCs w:val="24"/>
              </w:rPr>
            </w:pPr>
            <w:r>
              <w:rPr>
                <w:rFonts w:ascii="Times New Roman" w:hAnsi="Times New Roman"/>
                <w:color w:val="000000"/>
                <w:sz w:val="24"/>
                <w:szCs w:val="24"/>
              </w:rPr>
              <w:t>11</w:t>
            </w:r>
          </w:p>
        </w:tc>
      </w:tr>
      <w:tr w:rsidR="00131BDC" w:rsidRPr="003C21F8" w:rsidTr="006E0449">
        <w:trPr>
          <w:trHeight w:val="387"/>
        </w:trPr>
        <w:tc>
          <w:tcPr>
            <w:tcW w:w="568" w:type="dxa"/>
            <w:tcBorders>
              <w:top w:val="single" w:sz="4" w:space="0" w:color="auto"/>
              <w:left w:val="single" w:sz="4" w:space="0" w:color="auto"/>
              <w:bottom w:val="single" w:sz="4" w:space="0" w:color="auto"/>
              <w:right w:val="single" w:sz="4" w:space="0" w:color="auto"/>
            </w:tcBorders>
          </w:tcPr>
          <w:p w:rsidR="00131BDC" w:rsidRPr="003C21F8" w:rsidRDefault="003A5AE7">
            <w:pPr>
              <w:jc w:val="center"/>
              <w:rPr>
                <w:rFonts w:ascii="Times New Roman" w:hAnsi="Times New Roman"/>
                <w:sz w:val="24"/>
                <w:szCs w:val="24"/>
              </w:rPr>
            </w:pPr>
            <w:r w:rsidRPr="003C21F8">
              <w:rPr>
                <w:rFonts w:ascii="Times New Roman" w:hAnsi="Times New Roman"/>
                <w:sz w:val="24"/>
                <w:szCs w:val="24"/>
              </w:rPr>
              <w:t>5</w:t>
            </w:r>
          </w:p>
        </w:tc>
        <w:tc>
          <w:tcPr>
            <w:tcW w:w="3400" w:type="dxa"/>
            <w:tcBorders>
              <w:top w:val="single" w:sz="4" w:space="0" w:color="auto"/>
              <w:left w:val="single" w:sz="4" w:space="0" w:color="auto"/>
              <w:bottom w:val="single" w:sz="4" w:space="0" w:color="auto"/>
              <w:right w:val="single" w:sz="4" w:space="0" w:color="auto"/>
            </w:tcBorders>
          </w:tcPr>
          <w:p w:rsidR="00131BDC" w:rsidRPr="003C21F8" w:rsidRDefault="00131BDC">
            <w:pPr>
              <w:autoSpaceDN w:val="0"/>
              <w:rPr>
                <w:rFonts w:ascii="Times New Roman" w:hAnsi="Times New Roman"/>
                <w:color w:val="000000"/>
                <w:sz w:val="24"/>
                <w:szCs w:val="24"/>
              </w:rPr>
            </w:pPr>
            <w:r w:rsidRPr="003C21F8">
              <w:rPr>
                <w:rFonts w:ascii="Times New Roman" w:hAnsi="Times New Roman"/>
                <w:bCs/>
                <w:color w:val="000000"/>
                <w:sz w:val="24"/>
                <w:szCs w:val="24"/>
              </w:rPr>
              <w:t>Экология жилища и здоровье человека </w:t>
            </w:r>
          </w:p>
        </w:tc>
        <w:tc>
          <w:tcPr>
            <w:tcW w:w="4676" w:type="dxa"/>
            <w:tcBorders>
              <w:top w:val="single" w:sz="4" w:space="0" w:color="auto"/>
              <w:left w:val="single" w:sz="4" w:space="0" w:color="auto"/>
              <w:bottom w:val="single" w:sz="4" w:space="0" w:color="auto"/>
              <w:right w:val="single" w:sz="4" w:space="0" w:color="auto"/>
            </w:tcBorders>
          </w:tcPr>
          <w:p w:rsidR="003A5AE7" w:rsidRPr="003C21F8" w:rsidRDefault="003A5AE7" w:rsidP="003A5AE7">
            <w:pPr>
              <w:autoSpaceDN w:val="0"/>
              <w:rPr>
                <w:rFonts w:ascii="Times New Roman" w:hAnsi="Times New Roman"/>
                <w:color w:val="000000"/>
                <w:sz w:val="24"/>
                <w:szCs w:val="24"/>
              </w:rPr>
            </w:pPr>
            <w:r w:rsidRPr="003C21F8">
              <w:rPr>
                <w:rFonts w:ascii="Times New Roman" w:hAnsi="Times New Roman"/>
                <w:color w:val="000000"/>
                <w:sz w:val="24"/>
                <w:szCs w:val="24"/>
              </w:rPr>
              <w:t>1.Квартира как экосистема.</w:t>
            </w:r>
          </w:p>
          <w:p w:rsidR="003A5AE7" w:rsidRPr="003C21F8" w:rsidRDefault="003A5AE7" w:rsidP="003A5AE7">
            <w:pPr>
              <w:autoSpaceDN w:val="0"/>
              <w:rPr>
                <w:rFonts w:ascii="Times New Roman" w:hAnsi="Times New Roman"/>
                <w:color w:val="000000"/>
                <w:sz w:val="24"/>
                <w:szCs w:val="24"/>
              </w:rPr>
            </w:pPr>
            <w:r w:rsidRPr="003C21F8">
              <w:rPr>
                <w:rFonts w:ascii="Times New Roman" w:hAnsi="Times New Roman"/>
                <w:color w:val="000000"/>
                <w:sz w:val="24"/>
                <w:szCs w:val="24"/>
              </w:rPr>
              <w:t xml:space="preserve">2.Использование </w:t>
            </w:r>
            <w:proofErr w:type="spellStart"/>
            <w:r w:rsidRPr="003C21F8">
              <w:rPr>
                <w:rFonts w:ascii="Times New Roman" w:hAnsi="Times New Roman"/>
                <w:color w:val="000000"/>
                <w:sz w:val="24"/>
                <w:szCs w:val="24"/>
              </w:rPr>
              <w:t>фитонцидных</w:t>
            </w:r>
            <w:proofErr w:type="spellEnd"/>
            <w:r w:rsidRPr="003C21F8">
              <w:rPr>
                <w:rFonts w:ascii="Times New Roman" w:hAnsi="Times New Roman"/>
                <w:color w:val="000000"/>
                <w:sz w:val="24"/>
                <w:szCs w:val="24"/>
              </w:rPr>
              <w:t xml:space="preserve"> растений в интерьере.</w:t>
            </w:r>
          </w:p>
          <w:p w:rsidR="00131BDC" w:rsidRPr="003C21F8" w:rsidRDefault="003A5AE7" w:rsidP="003A5AE7">
            <w:pPr>
              <w:autoSpaceDN w:val="0"/>
              <w:spacing w:after="200"/>
              <w:rPr>
                <w:rFonts w:ascii="Times New Roman" w:hAnsi="Times New Roman"/>
                <w:color w:val="000000"/>
                <w:sz w:val="24"/>
                <w:szCs w:val="24"/>
              </w:rPr>
            </w:pPr>
            <w:r w:rsidRPr="003C21F8">
              <w:rPr>
                <w:rFonts w:ascii="Times New Roman" w:hAnsi="Times New Roman"/>
                <w:color w:val="000000"/>
                <w:sz w:val="24"/>
                <w:szCs w:val="24"/>
              </w:rPr>
              <w:t>3.Влияние цвета на организм человека</w:t>
            </w:r>
          </w:p>
        </w:tc>
        <w:tc>
          <w:tcPr>
            <w:tcW w:w="1700" w:type="dxa"/>
            <w:tcBorders>
              <w:top w:val="single" w:sz="4" w:space="0" w:color="auto"/>
              <w:left w:val="single" w:sz="4" w:space="0" w:color="auto"/>
              <w:bottom w:val="single" w:sz="4" w:space="0" w:color="auto"/>
              <w:right w:val="single" w:sz="4" w:space="0" w:color="auto"/>
            </w:tcBorders>
          </w:tcPr>
          <w:p w:rsidR="00131BDC" w:rsidRPr="003C21F8" w:rsidRDefault="00131BDC">
            <w:pPr>
              <w:autoSpaceDN w:val="0"/>
              <w:rPr>
                <w:rFonts w:ascii="Times New Roman" w:hAnsi="Times New Roman"/>
                <w:color w:val="000000"/>
                <w:sz w:val="24"/>
                <w:szCs w:val="24"/>
              </w:rPr>
            </w:pPr>
            <w:r w:rsidRPr="003C21F8">
              <w:rPr>
                <w:rFonts w:ascii="Times New Roman" w:hAnsi="Times New Roman"/>
                <w:color w:val="000000"/>
                <w:sz w:val="24"/>
                <w:szCs w:val="24"/>
              </w:rPr>
              <w:t>4</w:t>
            </w:r>
          </w:p>
        </w:tc>
      </w:tr>
    </w:tbl>
    <w:p w:rsidR="00A338AA" w:rsidRDefault="00A338AA">
      <w:pPr>
        <w:rPr>
          <w:rFonts w:ascii="Times New Roman" w:hAnsi="Times New Roman"/>
          <w:sz w:val="24"/>
          <w:szCs w:val="24"/>
        </w:rPr>
      </w:pPr>
    </w:p>
    <w:p w:rsidR="00445E28" w:rsidRDefault="00445E28">
      <w:pPr>
        <w:rPr>
          <w:rFonts w:ascii="Times New Roman" w:hAnsi="Times New Roman"/>
          <w:sz w:val="24"/>
          <w:szCs w:val="24"/>
        </w:rPr>
      </w:pPr>
    </w:p>
    <w:p w:rsidR="00445E28" w:rsidRDefault="00445E28">
      <w:pPr>
        <w:rPr>
          <w:rFonts w:ascii="Times New Roman" w:hAnsi="Times New Roman"/>
          <w:sz w:val="24"/>
          <w:szCs w:val="24"/>
        </w:rPr>
      </w:pPr>
    </w:p>
    <w:p w:rsidR="00445E28" w:rsidRDefault="00445E28">
      <w:pPr>
        <w:rPr>
          <w:rFonts w:ascii="Times New Roman" w:hAnsi="Times New Roman"/>
          <w:sz w:val="24"/>
          <w:szCs w:val="24"/>
        </w:rPr>
      </w:pPr>
    </w:p>
    <w:p w:rsidR="00445E28" w:rsidRDefault="00445E28">
      <w:pPr>
        <w:rPr>
          <w:rFonts w:ascii="Times New Roman" w:hAnsi="Times New Roman"/>
          <w:sz w:val="24"/>
          <w:szCs w:val="24"/>
        </w:rPr>
      </w:pPr>
    </w:p>
    <w:p w:rsidR="00445E28" w:rsidRDefault="00445E28">
      <w:pPr>
        <w:rPr>
          <w:rFonts w:ascii="Times New Roman" w:hAnsi="Times New Roman"/>
          <w:sz w:val="24"/>
          <w:szCs w:val="24"/>
        </w:rPr>
      </w:pPr>
    </w:p>
    <w:p w:rsidR="00445E28" w:rsidRDefault="00445E28">
      <w:pPr>
        <w:rPr>
          <w:rFonts w:ascii="Times New Roman" w:hAnsi="Times New Roman"/>
          <w:sz w:val="24"/>
          <w:szCs w:val="24"/>
        </w:rPr>
      </w:pPr>
    </w:p>
    <w:p w:rsidR="00445E28" w:rsidRDefault="00445E28">
      <w:pPr>
        <w:rPr>
          <w:rFonts w:ascii="Times New Roman" w:hAnsi="Times New Roman"/>
          <w:sz w:val="24"/>
          <w:szCs w:val="24"/>
        </w:rPr>
      </w:pPr>
    </w:p>
    <w:p w:rsidR="00445E28" w:rsidRDefault="00445E28">
      <w:pPr>
        <w:rPr>
          <w:rFonts w:ascii="Times New Roman" w:hAnsi="Times New Roman"/>
          <w:sz w:val="24"/>
          <w:szCs w:val="24"/>
        </w:rPr>
      </w:pPr>
    </w:p>
    <w:p w:rsidR="00445E28" w:rsidRDefault="00445E28">
      <w:pPr>
        <w:rPr>
          <w:rFonts w:ascii="Times New Roman" w:hAnsi="Times New Roman"/>
          <w:sz w:val="24"/>
          <w:szCs w:val="24"/>
        </w:rPr>
      </w:pPr>
    </w:p>
    <w:p w:rsidR="00445E28" w:rsidRDefault="00445E28">
      <w:pPr>
        <w:rPr>
          <w:rFonts w:ascii="Times New Roman" w:hAnsi="Times New Roman"/>
          <w:sz w:val="24"/>
          <w:szCs w:val="24"/>
        </w:rPr>
      </w:pPr>
    </w:p>
    <w:p w:rsidR="00445E28" w:rsidRDefault="00445E28">
      <w:pPr>
        <w:rPr>
          <w:rFonts w:ascii="Times New Roman" w:hAnsi="Times New Roman"/>
          <w:sz w:val="24"/>
          <w:szCs w:val="24"/>
        </w:rPr>
      </w:pPr>
    </w:p>
    <w:p w:rsidR="00445E28" w:rsidRDefault="00445E28">
      <w:pPr>
        <w:rPr>
          <w:rFonts w:ascii="Times New Roman" w:hAnsi="Times New Roman"/>
          <w:sz w:val="24"/>
          <w:szCs w:val="24"/>
        </w:rPr>
      </w:pPr>
    </w:p>
    <w:p w:rsidR="00445E28" w:rsidRDefault="00445E28">
      <w:pPr>
        <w:rPr>
          <w:rFonts w:ascii="Times New Roman" w:hAnsi="Times New Roman"/>
          <w:sz w:val="24"/>
          <w:szCs w:val="24"/>
        </w:rPr>
      </w:pPr>
    </w:p>
    <w:p w:rsidR="00445E28" w:rsidRDefault="00445E28">
      <w:pPr>
        <w:rPr>
          <w:rFonts w:ascii="Times New Roman" w:hAnsi="Times New Roman"/>
          <w:sz w:val="24"/>
          <w:szCs w:val="24"/>
        </w:rPr>
      </w:pPr>
    </w:p>
    <w:p w:rsidR="00445E28" w:rsidRDefault="00445E28">
      <w:pPr>
        <w:rPr>
          <w:rFonts w:ascii="Times New Roman" w:hAnsi="Times New Roman"/>
          <w:sz w:val="24"/>
          <w:szCs w:val="24"/>
        </w:rPr>
      </w:pPr>
    </w:p>
    <w:p w:rsidR="00445E28" w:rsidRDefault="00445E28">
      <w:pPr>
        <w:rPr>
          <w:rFonts w:ascii="Times New Roman" w:hAnsi="Times New Roman"/>
          <w:sz w:val="24"/>
          <w:szCs w:val="24"/>
        </w:rPr>
      </w:pPr>
    </w:p>
    <w:p w:rsidR="00445E28" w:rsidRPr="003C21F8" w:rsidRDefault="00445E28">
      <w:pPr>
        <w:rPr>
          <w:rFonts w:ascii="Times New Roman" w:hAnsi="Times New Roman"/>
          <w:sz w:val="24"/>
          <w:szCs w:val="24"/>
        </w:rPr>
      </w:pPr>
    </w:p>
    <w:p w:rsidR="00BC1F20" w:rsidRPr="003C21F8" w:rsidRDefault="00BC1F20" w:rsidP="00BC1F20">
      <w:pPr>
        <w:spacing w:after="0" w:line="240" w:lineRule="auto"/>
        <w:jc w:val="center"/>
        <w:rPr>
          <w:rFonts w:ascii="Times New Roman" w:hAnsi="Times New Roman"/>
          <w:b/>
          <w:bCs/>
          <w:sz w:val="24"/>
          <w:szCs w:val="24"/>
        </w:rPr>
      </w:pPr>
    </w:p>
    <w:p w:rsidR="00BC1F20" w:rsidRPr="003C21F8" w:rsidRDefault="00BC1F20" w:rsidP="00BC1F20">
      <w:pPr>
        <w:spacing w:after="0" w:line="240" w:lineRule="auto"/>
        <w:jc w:val="center"/>
        <w:rPr>
          <w:rFonts w:ascii="Times New Roman" w:hAnsi="Times New Roman"/>
          <w:b/>
          <w:bCs/>
          <w:sz w:val="24"/>
          <w:szCs w:val="24"/>
        </w:rPr>
      </w:pPr>
      <w:r w:rsidRPr="003C21F8">
        <w:rPr>
          <w:rFonts w:ascii="Times New Roman" w:hAnsi="Times New Roman"/>
          <w:b/>
          <w:bCs/>
          <w:sz w:val="24"/>
          <w:szCs w:val="24"/>
        </w:rPr>
        <w:t xml:space="preserve">Календарно-тематическое планирование по внеурочной деятельности </w:t>
      </w:r>
    </w:p>
    <w:p w:rsidR="00BC1F20" w:rsidRPr="003C21F8" w:rsidRDefault="00BC1F20" w:rsidP="00BC1F20">
      <w:pPr>
        <w:spacing w:after="0" w:line="240" w:lineRule="auto"/>
        <w:jc w:val="center"/>
        <w:rPr>
          <w:rFonts w:ascii="Times New Roman" w:hAnsi="Times New Roman"/>
          <w:b/>
          <w:bCs/>
          <w:sz w:val="24"/>
          <w:szCs w:val="24"/>
        </w:rPr>
      </w:pPr>
    </w:p>
    <w:tbl>
      <w:tblPr>
        <w:tblStyle w:val="a3"/>
        <w:tblW w:w="10344" w:type="dxa"/>
        <w:tblInd w:w="-318" w:type="dxa"/>
        <w:tblLayout w:type="fixed"/>
        <w:tblLook w:val="04A0" w:firstRow="1" w:lastRow="0" w:firstColumn="1" w:lastColumn="0" w:noHBand="0" w:noVBand="1"/>
      </w:tblPr>
      <w:tblGrid>
        <w:gridCol w:w="568"/>
        <w:gridCol w:w="1700"/>
        <w:gridCol w:w="2834"/>
        <w:gridCol w:w="1275"/>
        <w:gridCol w:w="2125"/>
        <w:gridCol w:w="1842"/>
      </w:tblGrid>
      <w:tr w:rsidR="00BC1F20"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hideMark/>
          </w:tcPr>
          <w:p w:rsidR="00BC1F20" w:rsidRPr="003C21F8" w:rsidRDefault="00BC1F20">
            <w:pPr>
              <w:jc w:val="center"/>
              <w:rPr>
                <w:rFonts w:ascii="Times New Roman" w:hAnsi="Times New Roman"/>
                <w:sz w:val="24"/>
                <w:szCs w:val="24"/>
              </w:rPr>
            </w:pPr>
            <w:r w:rsidRPr="003C21F8">
              <w:rPr>
                <w:rFonts w:ascii="Times New Roman" w:hAnsi="Times New Roman"/>
                <w:sz w:val="24"/>
                <w:szCs w:val="24"/>
              </w:rPr>
              <w:t>№ п/п</w:t>
            </w:r>
          </w:p>
        </w:tc>
        <w:tc>
          <w:tcPr>
            <w:tcW w:w="1700" w:type="dxa"/>
            <w:tcBorders>
              <w:top w:val="single" w:sz="4" w:space="0" w:color="auto"/>
              <w:left w:val="single" w:sz="4" w:space="0" w:color="auto"/>
              <w:bottom w:val="single" w:sz="4" w:space="0" w:color="auto"/>
              <w:right w:val="single" w:sz="4" w:space="0" w:color="auto"/>
            </w:tcBorders>
            <w:hideMark/>
          </w:tcPr>
          <w:p w:rsidR="00BC1F20" w:rsidRPr="003C21F8" w:rsidRDefault="00BC1F20">
            <w:pPr>
              <w:tabs>
                <w:tab w:val="left" w:pos="884"/>
              </w:tabs>
              <w:ind w:right="34"/>
              <w:jc w:val="center"/>
              <w:rPr>
                <w:rFonts w:ascii="Times New Roman" w:hAnsi="Times New Roman"/>
                <w:sz w:val="24"/>
                <w:szCs w:val="24"/>
              </w:rPr>
            </w:pPr>
            <w:r w:rsidRPr="003C21F8">
              <w:rPr>
                <w:rFonts w:ascii="Times New Roman" w:hAnsi="Times New Roman"/>
                <w:sz w:val="24"/>
                <w:szCs w:val="24"/>
              </w:rPr>
              <w:t>Название разделов</w:t>
            </w:r>
          </w:p>
        </w:tc>
        <w:tc>
          <w:tcPr>
            <w:tcW w:w="2834" w:type="dxa"/>
            <w:tcBorders>
              <w:top w:val="single" w:sz="4" w:space="0" w:color="auto"/>
              <w:left w:val="single" w:sz="4" w:space="0" w:color="auto"/>
              <w:bottom w:val="single" w:sz="4" w:space="0" w:color="auto"/>
              <w:right w:val="single" w:sz="4" w:space="0" w:color="auto"/>
            </w:tcBorders>
            <w:hideMark/>
          </w:tcPr>
          <w:p w:rsidR="00BC1F20" w:rsidRPr="003C21F8" w:rsidRDefault="00BC1F20">
            <w:pPr>
              <w:ind w:right="258"/>
              <w:jc w:val="center"/>
              <w:rPr>
                <w:rFonts w:ascii="Times New Roman" w:hAnsi="Times New Roman"/>
                <w:sz w:val="24"/>
                <w:szCs w:val="24"/>
              </w:rPr>
            </w:pPr>
            <w:r w:rsidRPr="003C21F8">
              <w:rPr>
                <w:rFonts w:ascii="Times New Roman" w:hAnsi="Times New Roman"/>
                <w:sz w:val="24"/>
                <w:szCs w:val="24"/>
              </w:rPr>
              <w:t>Тема занятий</w:t>
            </w:r>
          </w:p>
        </w:tc>
        <w:tc>
          <w:tcPr>
            <w:tcW w:w="1275" w:type="dxa"/>
            <w:tcBorders>
              <w:top w:val="single" w:sz="4" w:space="0" w:color="auto"/>
              <w:left w:val="single" w:sz="4" w:space="0" w:color="auto"/>
              <w:bottom w:val="single" w:sz="4" w:space="0" w:color="auto"/>
              <w:right w:val="single" w:sz="4" w:space="0" w:color="auto"/>
            </w:tcBorders>
            <w:hideMark/>
          </w:tcPr>
          <w:p w:rsidR="00BC1F20" w:rsidRPr="003C21F8" w:rsidRDefault="00BC1F20">
            <w:pPr>
              <w:jc w:val="center"/>
              <w:rPr>
                <w:rFonts w:ascii="Times New Roman" w:hAnsi="Times New Roman"/>
                <w:sz w:val="24"/>
                <w:szCs w:val="24"/>
              </w:rPr>
            </w:pPr>
            <w:r w:rsidRPr="003C21F8">
              <w:rPr>
                <w:rFonts w:ascii="Times New Roman" w:hAnsi="Times New Roman"/>
                <w:sz w:val="24"/>
                <w:szCs w:val="24"/>
              </w:rPr>
              <w:t>Количество часов</w:t>
            </w:r>
          </w:p>
        </w:tc>
        <w:tc>
          <w:tcPr>
            <w:tcW w:w="2125" w:type="dxa"/>
            <w:tcBorders>
              <w:top w:val="single" w:sz="4" w:space="0" w:color="auto"/>
              <w:left w:val="single" w:sz="4" w:space="0" w:color="auto"/>
              <w:bottom w:val="single" w:sz="4" w:space="0" w:color="auto"/>
              <w:right w:val="single" w:sz="4" w:space="0" w:color="auto"/>
            </w:tcBorders>
            <w:hideMark/>
          </w:tcPr>
          <w:p w:rsidR="00BC1F20" w:rsidRPr="003C21F8" w:rsidRDefault="00BC1F20">
            <w:pPr>
              <w:jc w:val="center"/>
              <w:rPr>
                <w:rFonts w:ascii="Times New Roman" w:hAnsi="Times New Roman"/>
                <w:sz w:val="24"/>
                <w:szCs w:val="24"/>
              </w:rPr>
            </w:pPr>
            <w:r w:rsidRPr="003C21F8">
              <w:rPr>
                <w:rFonts w:ascii="Times New Roman" w:hAnsi="Times New Roman"/>
                <w:sz w:val="24"/>
                <w:szCs w:val="24"/>
              </w:rPr>
              <w:t xml:space="preserve">Календарные сроки </w:t>
            </w:r>
          </w:p>
        </w:tc>
        <w:tc>
          <w:tcPr>
            <w:tcW w:w="1842" w:type="dxa"/>
            <w:tcBorders>
              <w:top w:val="single" w:sz="4" w:space="0" w:color="auto"/>
              <w:left w:val="single" w:sz="4" w:space="0" w:color="auto"/>
              <w:bottom w:val="single" w:sz="4" w:space="0" w:color="auto"/>
              <w:right w:val="single" w:sz="4" w:space="0" w:color="auto"/>
            </w:tcBorders>
            <w:hideMark/>
          </w:tcPr>
          <w:p w:rsidR="00BC1F20" w:rsidRPr="003C21F8" w:rsidRDefault="00BC1F20">
            <w:pPr>
              <w:jc w:val="center"/>
              <w:rPr>
                <w:rFonts w:ascii="Times New Roman" w:hAnsi="Times New Roman"/>
                <w:sz w:val="24"/>
                <w:szCs w:val="24"/>
              </w:rPr>
            </w:pPr>
            <w:r w:rsidRPr="003C21F8">
              <w:rPr>
                <w:rFonts w:ascii="Times New Roman" w:hAnsi="Times New Roman"/>
                <w:sz w:val="24"/>
                <w:szCs w:val="24"/>
              </w:rPr>
              <w:t>Корректировка</w:t>
            </w:r>
          </w:p>
        </w:tc>
      </w:tr>
      <w:tr w:rsidR="003A5AE7"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r w:rsidRPr="003C21F8">
              <w:rPr>
                <w:rFonts w:ascii="Times New Roman" w:hAnsi="Times New Roman"/>
                <w:sz w:val="24"/>
                <w:szCs w:val="24"/>
              </w:rPr>
              <w:t>1</w:t>
            </w:r>
          </w:p>
        </w:tc>
        <w:tc>
          <w:tcPr>
            <w:tcW w:w="1700" w:type="dxa"/>
            <w:tcBorders>
              <w:top w:val="single" w:sz="4" w:space="0" w:color="auto"/>
              <w:left w:val="single" w:sz="4" w:space="0" w:color="auto"/>
              <w:bottom w:val="single" w:sz="4" w:space="0" w:color="auto"/>
              <w:right w:val="single" w:sz="4" w:space="0" w:color="auto"/>
            </w:tcBorders>
          </w:tcPr>
          <w:p w:rsidR="003A5AE7" w:rsidRPr="003C21F8" w:rsidRDefault="003A5AE7">
            <w:pPr>
              <w:tabs>
                <w:tab w:val="left" w:pos="884"/>
              </w:tabs>
              <w:ind w:right="34"/>
              <w:jc w:val="center"/>
              <w:rPr>
                <w:rFonts w:ascii="Times New Roman" w:hAnsi="Times New Roman"/>
                <w:sz w:val="24"/>
                <w:szCs w:val="24"/>
              </w:rPr>
            </w:pPr>
            <w:r w:rsidRPr="003C21F8">
              <w:rPr>
                <w:rFonts w:ascii="Times New Roman" w:hAnsi="Times New Roman"/>
                <w:b/>
                <w:bCs/>
                <w:color w:val="000000"/>
                <w:sz w:val="24"/>
                <w:szCs w:val="24"/>
              </w:rPr>
              <w:t>Человек в биосфере</w:t>
            </w:r>
          </w:p>
        </w:tc>
        <w:tc>
          <w:tcPr>
            <w:tcW w:w="2834" w:type="dxa"/>
            <w:tcBorders>
              <w:top w:val="single" w:sz="4" w:space="0" w:color="auto"/>
              <w:left w:val="single" w:sz="4" w:space="0" w:color="auto"/>
              <w:bottom w:val="single" w:sz="4" w:space="0" w:color="auto"/>
              <w:right w:val="single" w:sz="4" w:space="0" w:color="auto"/>
            </w:tcBorders>
          </w:tcPr>
          <w:p w:rsidR="003A5AE7" w:rsidRPr="003C21F8" w:rsidRDefault="003A5AE7">
            <w:pPr>
              <w:ind w:right="258"/>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r w:rsidRPr="003C21F8">
              <w:rPr>
                <w:rFonts w:ascii="Times New Roman" w:hAnsi="Times New Roman"/>
                <w:sz w:val="24"/>
                <w:szCs w:val="24"/>
              </w:rPr>
              <w:t>2</w:t>
            </w:r>
          </w:p>
        </w:tc>
        <w:tc>
          <w:tcPr>
            <w:tcW w:w="2125"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r>
      <w:tr w:rsidR="003A5AE7"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r w:rsidRPr="003C21F8">
              <w:rPr>
                <w:rFonts w:ascii="Times New Roman" w:hAnsi="Times New Roman"/>
                <w:sz w:val="24"/>
                <w:szCs w:val="24"/>
              </w:rPr>
              <w:t>1</w:t>
            </w:r>
          </w:p>
        </w:tc>
        <w:tc>
          <w:tcPr>
            <w:tcW w:w="1700" w:type="dxa"/>
            <w:tcBorders>
              <w:top w:val="single" w:sz="4" w:space="0" w:color="auto"/>
              <w:left w:val="single" w:sz="4" w:space="0" w:color="auto"/>
              <w:bottom w:val="single" w:sz="4" w:space="0" w:color="auto"/>
              <w:right w:val="single" w:sz="4" w:space="0" w:color="auto"/>
            </w:tcBorders>
          </w:tcPr>
          <w:p w:rsidR="003A5AE7" w:rsidRPr="003C21F8" w:rsidRDefault="003A5AE7">
            <w:pPr>
              <w:tabs>
                <w:tab w:val="left" w:pos="884"/>
              </w:tabs>
              <w:ind w:right="34"/>
              <w:jc w:val="center"/>
              <w:rPr>
                <w:rFonts w:ascii="Times New Roman" w:hAnsi="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rsidR="003A5AE7" w:rsidRPr="003C21F8" w:rsidRDefault="003A5AE7" w:rsidP="003A5AE7">
            <w:pPr>
              <w:ind w:right="258"/>
              <w:rPr>
                <w:rFonts w:ascii="Times New Roman" w:hAnsi="Times New Roman"/>
                <w:sz w:val="24"/>
                <w:szCs w:val="24"/>
              </w:rPr>
            </w:pPr>
            <w:r w:rsidRPr="003C21F8">
              <w:rPr>
                <w:rFonts w:ascii="Times New Roman" w:hAnsi="Times New Roman"/>
                <w:color w:val="000000"/>
                <w:sz w:val="24"/>
                <w:szCs w:val="24"/>
              </w:rPr>
              <w:t>История отношений человека и природы</w:t>
            </w:r>
          </w:p>
        </w:tc>
        <w:tc>
          <w:tcPr>
            <w:tcW w:w="1275"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3A5AE7" w:rsidRPr="003C21F8" w:rsidRDefault="00445E28">
            <w:pPr>
              <w:jc w:val="center"/>
              <w:rPr>
                <w:rFonts w:ascii="Times New Roman" w:hAnsi="Times New Roman"/>
                <w:sz w:val="24"/>
                <w:szCs w:val="24"/>
              </w:rPr>
            </w:pPr>
            <w:r>
              <w:rPr>
                <w:rFonts w:ascii="Times New Roman" w:hAnsi="Times New Roman"/>
                <w:sz w:val="24"/>
                <w:szCs w:val="24"/>
              </w:rPr>
              <w:t>07.09</w:t>
            </w:r>
          </w:p>
        </w:tc>
        <w:tc>
          <w:tcPr>
            <w:tcW w:w="1842"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r>
      <w:tr w:rsidR="003A5AE7"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r w:rsidRPr="003C21F8">
              <w:rPr>
                <w:rFonts w:ascii="Times New Roman" w:hAnsi="Times New Roman"/>
                <w:sz w:val="24"/>
                <w:szCs w:val="24"/>
              </w:rPr>
              <w:t>2</w:t>
            </w:r>
          </w:p>
        </w:tc>
        <w:tc>
          <w:tcPr>
            <w:tcW w:w="1700" w:type="dxa"/>
            <w:tcBorders>
              <w:top w:val="single" w:sz="4" w:space="0" w:color="auto"/>
              <w:left w:val="single" w:sz="4" w:space="0" w:color="auto"/>
              <w:bottom w:val="single" w:sz="4" w:space="0" w:color="auto"/>
              <w:right w:val="single" w:sz="4" w:space="0" w:color="auto"/>
            </w:tcBorders>
          </w:tcPr>
          <w:p w:rsidR="003A5AE7" w:rsidRPr="003C21F8" w:rsidRDefault="003A5AE7">
            <w:pPr>
              <w:tabs>
                <w:tab w:val="left" w:pos="884"/>
              </w:tabs>
              <w:ind w:right="34"/>
              <w:jc w:val="center"/>
              <w:rPr>
                <w:rFonts w:ascii="Times New Roman" w:hAnsi="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rsidR="003A5AE7" w:rsidRPr="003C21F8" w:rsidRDefault="003A5AE7" w:rsidP="003A5AE7">
            <w:pPr>
              <w:ind w:right="258"/>
              <w:rPr>
                <w:rFonts w:ascii="Times New Roman" w:hAnsi="Times New Roman"/>
                <w:sz w:val="24"/>
                <w:szCs w:val="24"/>
              </w:rPr>
            </w:pPr>
            <w:r w:rsidRPr="003C21F8">
              <w:rPr>
                <w:rFonts w:ascii="Times New Roman" w:hAnsi="Times New Roman"/>
                <w:color w:val="000000"/>
                <w:sz w:val="24"/>
                <w:szCs w:val="24"/>
              </w:rPr>
              <w:t>Влияние глобализации на развитие человечества. Концепция устойчивого развития</w:t>
            </w:r>
          </w:p>
        </w:tc>
        <w:tc>
          <w:tcPr>
            <w:tcW w:w="1275"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3A5AE7" w:rsidRPr="003C21F8" w:rsidRDefault="00445E28">
            <w:pPr>
              <w:jc w:val="center"/>
              <w:rPr>
                <w:rFonts w:ascii="Times New Roman" w:hAnsi="Times New Roman"/>
                <w:sz w:val="24"/>
                <w:szCs w:val="24"/>
              </w:rPr>
            </w:pPr>
            <w:r>
              <w:rPr>
                <w:rFonts w:ascii="Times New Roman" w:hAnsi="Times New Roman"/>
                <w:sz w:val="24"/>
                <w:szCs w:val="24"/>
              </w:rPr>
              <w:t>14.09</w:t>
            </w:r>
          </w:p>
        </w:tc>
        <w:tc>
          <w:tcPr>
            <w:tcW w:w="1842"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r>
      <w:tr w:rsidR="003A5AE7"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r w:rsidRPr="003C21F8">
              <w:rPr>
                <w:rFonts w:ascii="Times New Roman" w:hAnsi="Times New Roman"/>
                <w:sz w:val="24"/>
                <w:szCs w:val="24"/>
              </w:rPr>
              <w:t>2</w:t>
            </w:r>
          </w:p>
        </w:tc>
        <w:tc>
          <w:tcPr>
            <w:tcW w:w="1700" w:type="dxa"/>
            <w:tcBorders>
              <w:top w:val="single" w:sz="4" w:space="0" w:color="auto"/>
              <w:left w:val="single" w:sz="4" w:space="0" w:color="auto"/>
              <w:bottom w:val="single" w:sz="4" w:space="0" w:color="auto"/>
              <w:right w:val="single" w:sz="4" w:space="0" w:color="auto"/>
            </w:tcBorders>
          </w:tcPr>
          <w:p w:rsidR="003A5AE7" w:rsidRPr="003C21F8" w:rsidRDefault="003A5AE7" w:rsidP="003A5AE7">
            <w:pPr>
              <w:tabs>
                <w:tab w:val="left" w:pos="884"/>
              </w:tabs>
              <w:ind w:right="34"/>
              <w:rPr>
                <w:rFonts w:ascii="Times New Roman" w:hAnsi="Times New Roman"/>
                <w:sz w:val="24"/>
                <w:szCs w:val="24"/>
              </w:rPr>
            </w:pPr>
            <w:r w:rsidRPr="003C21F8">
              <w:rPr>
                <w:rFonts w:ascii="Times New Roman" w:hAnsi="Times New Roman"/>
                <w:b/>
                <w:bCs/>
                <w:color w:val="000000"/>
                <w:sz w:val="24"/>
                <w:szCs w:val="24"/>
              </w:rPr>
              <w:t>Влияние живой природы на здоровье человека </w:t>
            </w:r>
          </w:p>
        </w:tc>
        <w:tc>
          <w:tcPr>
            <w:tcW w:w="2834" w:type="dxa"/>
            <w:tcBorders>
              <w:top w:val="single" w:sz="4" w:space="0" w:color="auto"/>
              <w:left w:val="single" w:sz="4" w:space="0" w:color="auto"/>
              <w:bottom w:val="single" w:sz="4" w:space="0" w:color="auto"/>
              <w:right w:val="single" w:sz="4" w:space="0" w:color="auto"/>
            </w:tcBorders>
          </w:tcPr>
          <w:p w:rsidR="003A5AE7" w:rsidRPr="003C21F8" w:rsidRDefault="003A5AE7">
            <w:pPr>
              <w:ind w:right="258"/>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r w:rsidRPr="003C21F8">
              <w:rPr>
                <w:rFonts w:ascii="Times New Roman" w:hAnsi="Times New Roman"/>
                <w:sz w:val="24"/>
                <w:szCs w:val="24"/>
              </w:rPr>
              <w:t>6</w:t>
            </w:r>
          </w:p>
        </w:tc>
        <w:tc>
          <w:tcPr>
            <w:tcW w:w="2125"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r>
      <w:tr w:rsidR="003A5AE7"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r w:rsidRPr="003C21F8">
              <w:rPr>
                <w:rFonts w:ascii="Times New Roman" w:hAnsi="Times New Roman"/>
                <w:sz w:val="24"/>
                <w:szCs w:val="24"/>
              </w:rPr>
              <w:t>3</w:t>
            </w:r>
          </w:p>
        </w:tc>
        <w:tc>
          <w:tcPr>
            <w:tcW w:w="1700" w:type="dxa"/>
            <w:tcBorders>
              <w:top w:val="single" w:sz="4" w:space="0" w:color="auto"/>
              <w:left w:val="single" w:sz="4" w:space="0" w:color="auto"/>
              <w:bottom w:val="single" w:sz="4" w:space="0" w:color="auto"/>
              <w:right w:val="single" w:sz="4" w:space="0" w:color="auto"/>
            </w:tcBorders>
          </w:tcPr>
          <w:p w:rsidR="003A5AE7" w:rsidRPr="003C21F8" w:rsidRDefault="003A5AE7">
            <w:pPr>
              <w:tabs>
                <w:tab w:val="left" w:pos="884"/>
              </w:tabs>
              <w:ind w:right="34"/>
              <w:jc w:val="center"/>
              <w:rPr>
                <w:rFonts w:ascii="Times New Roman" w:hAnsi="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rsidR="003A5AE7" w:rsidRPr="003C21F8" w:rsidRDefault="003A5AE7" w:rsidP="003A5AE7">
            <w:pPr>
              <w:ind w:right="258"/>
              <w:rPr>
                <w:rFonts w:ascii="Times New Roman" w:hAnsi="Times New Roman"/>
                <w:sz w:val="24"/>
                <w:szCs w:val="24"/>
              </w:rPr>
            </w:pPr>
            <w:r w:rsidRPr="003C21F8">
              <w:rPr>
                <w:rFonts w:ascii="Times New Roman" w:hAnsi="Times New Roman"/>
                <w:color w:val="000000"/>
                <w:sz w:val="24"/>
                <w:szCs w:val="24"/>
              </w:rPr>
              <w:t>Значение леса в природе и жизни человека.</w:t>
            </w:r>
          </w:p>
        </w:tc>
        <w:tc>
          <w:tcPr>
            <w:tcW w:w="1275"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3A5AE7" w:rsidRPr="003C21F8" w:rsidRDefault="00445E28">
            <w:pPr>
              <w:jc w:val="center"/>
              <w:rPr>
                <w:rFonts w:ascii="Times New Roman" w:hAnsi="Times New Roman"/>
                <w:sz w:val="24"/>
                <w:szCs w:val="24"/>
              </w:rPr>
            </w:pPr>
            <w:r>
              <w:rPr>
                <w:rFonts w:ascii="Times New Roman" w:hAnsi="Times New Roman"/>
                <w:sz w:val="24"/>
                <w:szCs w:val="24"/>
              </w:rPr>
              <w:t>21.09</w:t>
            </w:r>
          </w:p>
        </w:tc>
        <w:tc>
          <w:tcPr>
            <w:tcW w:w="1842"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r>
      <w:tr w:rsidR="003A5AE7"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r w:rsidRPr="003C21F8">
              <w:rPr>
                <w:rFonts w:ascii="Times New Roman" w:hAnsi="Times New Roman"/>
                <w:sz w:val="24"/>
                <w:szCs w:val="24"/>
              </w:rPr>
              <w:t>4</w:t>
            </w:r>
          </w:p>
        </w:tc>
        <w:tc>
          <w:tcPr>
            <w:tcW w:w="1700" w:type="dxa"/>
            <w:tcBorders>
              <w:top w:val="single" w:sz="4" w:space="0" w:color="auto"/>
              <w:left w:val="single" w:sz="4" w:space="0" w:color="auto"/>
              <w:bottom w:val="single" w:sz="4" w:space="0" w:color="auto"/>
              <w:right w:val="single" w:sz="4" w:space="0" w:color="auto"/>
            </w:tcBorders>
          </w:tcPr>
          <w:p w:rsidR="003A5AE7" w:rsidRPr="003C21F8" w:rsidRDefault="003A5AE7">
            <w:pPr>
              <w:tabs>
                <w:tab w:val="left" w:pos="884"/>
              </w:tabs>
              <w:ind w:right="34"/>
              <w:jc w:val="center"/>
              <w:rPr>
                <w:rFonts w:ascii="Times New Roman" w:hAnsi="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rsidR="003A5AE7" w:rsidRPr="003C21F8" w:rsidRDefault="003A5AE7" w:rsidP="003A5AE7">
            <w:pPr>
              <w:ind w:right="258"/>
              <w:rPr>
                <w:rFonts w:ascii="Times New Roman" w:hAnsi="Times New Roman"/>
                <w:sz w:val="24"/>
                <w:szCs w:val="24"/>
              </w:rPr>
            </w:pPr>
            <w:proofErr w:type="spellStart"/>
            <w:r w:rsidRPr="003C21F8">
              <w:rPr>
                <w:rFonts w:ascii="Times New Roman" w:hAnsi="Times New Roman"/>
                <w:color w:val="000000"/>
                <w:sz w:val="24"/>
                <w:szCs w:val="24"/>
              </w:rPr>
              <w:t>Воздухоохранная</w:t>
            </w:r>
            <w:proofErr w:type="spellEnd"/>
            <w:r w:rsidRPr="003C21F8">
              <w:rPr>
                <w:rFonts w:ascii="Times New Roman" w:hAnsi="Times New Roman"/>
                <w:color w:val="000000"/>
                <w:sz w:val="24"/>
                <w:szCs w:val="24"/>
              </w:rPr>
              <w:t xml:space="preserve"> роль леса.</w:t>
            </w:r>
          </w:p>
        </w:tc>
        <w:tc>
          <w:tcPr>
            <w:tcW w:w="1275"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3A5AE7" w:rsidRPr="003C21F8" w:rsidRDefault="00445E28">
            <w:pPr>
              <w:jc w:val="center"/>
              <w:rPr>
                <w:rFonts w:ascii="Times New Roman" w:hAnsi="Times New Roman"/>
                <w:sz w:val="24"/>
                <w:szCs w:val="24"/>
              </w:rPr>
            </w:pPr>
            <w:r>
              <w:rPr>
                <w:rFonts w:ascii="Times New Roman" w:hAnsi="Times New Roman"/>
                <w:sz w:val="24"/>
                <w:szCs w:val="24"/>
              </w:rPr>
              <w:t>28.09</w:t>
            </w:r>
          </w:p>
        </w:tc>
        <w:tc>
          <w:tcPr>
            <w:tcW w:w="1842"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r>
      <w:tr w:rsidR="003A5AE7"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r w:rsidRPr="003C21F8">
              <w:rPr>
                <w:rFonts w:ascii="Times New Roman" w:hAnsi="Times New Roman"/>
                <w:sz w:val="24"/>
                <w:szCs w:val="24"/>
              </w:rPr>
              <w:t>5</w:t>
            </w:r>
          </w:p>
        </w:tc>
        <w:tc>
          <w:tcPr>
            <w:tcW w:w="1700" w:type="dxa"/>
            <w:tcBorders>
              <w:top w:val="single" w:sz="4" w:space="0" w:color="auto"/>
              <w:left w:val="single" w:sz="4" w:space="0" w:color="auto"/>
              <w:bottom w:val="single" w:sz="4" w:space="0" w:color="auto"/>
              <w:right w:val="single" w:sz="4" w:space="0" w:color="auto"/>
            </w:tcBorders>
          </w:tcPr>
          <w:p w:rsidR="003A5AE7" w:rsidRPr="003C21F8" w:rsidRDefault="003A5AE7">
            <w:pPr>
              <w:tabs>
                <w:tab w:val="left" w:pos="884"/>
              </w:tabs>
              <w:ind w:right="34"/>
              <w:jc w:val="center"/>
              <w:rPr>
                <w:rFonts w:ascii="Times New Roman" w:hAnsi="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rsidR="003A5AE7" w:rsidRPr="003C21F8" w:rsidRDefault="003A5AE7" w:rsidP="003A5AE7">
            <w:pPr>
              <w:ind w:right="258"/>
              <w:rPr>
                <w:rFonts w:ascii="Times New Roman" w:hAnsi="Times New Roman"/>
                <w:sz w:val="24"/>
                <w:szCs w:val="24"/>
              </w:rPr>
            </w:pPr>
            <w:r w:rsidRPr="003C21F8">
              <w:rPr>
                <w:rFonts w:ascii="Times New Roman" w:hAnsi="Times New Roman"/>
                <w:color w:val="000000"/>
                <w:sz w:val="24"/>
                <w:szCs w:val="24"/>
              </w:rPr>
              <w:t>Лекарственные ресурсы леса.</w:t>
            </w:r>
          </w:p>
        </w:tc>
        <w:tc>
          <w:tcPr>
            <w:tcW w:w="1275"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3A5AE7" w:rsidRPr="003C21F8" w:rsidRDefault="00445E28">
            <w:pPr>
              <w:jc w:val="center"/>
              <w:rPr>
                <w:rFonts w:ascii="Times New Roman" w:hAnsi="Times New Roman"/>
                <w:sz w:val="24"/>
                <w:szCs w:val="24"/>
              </w:rPr>
            </w:pPr>
            <w:r>
              <w:rPr>
                <w:rFonts w:ascii="Times New Roman" w:hAnsi="Times New Roman"/>
                <w:sz w:val="24"/>
                <w:szCs w:val="24"/>
              </w:rPr>
              <w:t>05.10</w:t>
            </w:r>
          </w:p>
        </w:tc>
        <w:tc>
          <w:tcPr>
            <w:tcW w:w="1842"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r>
      <w:tr w:rsidR="003A5AE7"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r w:rsidRPr="003C21F8">
              <w:rPr>
                <w:rFonts w:ascii="Times New Roman" w:hAnsi="Times New Roman"/>
                <w:sz w:val="24"/>
                <w:szCs w:val="24"/>
              </w:rPr>
              <w:t>6</w:t>
            </w:r>
          </w:p>
        </w:tc>
        <w:tc>
          <w:tcPr>
            <w:tcW w:w="1700" w:type="dxa"/>
            <w:tcBorders>
              <w:top w:val="single" w:sz="4" w:space="0" w:color="auto"/>
              <w:left w:val="single" w:sz="4" w:space="0" w:color="auto"/>
              <w:bottom w:val="single" w:sz="4" w:space="0" w:color="auto"/>
              <w:right w:val="single" w:sz="4" w:space="0" w:color="auto"/>
            </w:tcBorders>
          </w:tcPr>
          <w:p w:rsidR="003A5AE7" w:rsidRPr="003C21F8" w:rsidRDefault="003A5AE7">
            <w:pPr>
              <w:tabs>
                <w:tab w:val="left" w:pos="884"/>
              </w:tabs>
              <w:ind w:right="34"/>
              <w:jc w:val="center"/>
              <w:rPr>
                <w:rFonts w:ascii="Times New Roman" w:hAnsi="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rsidR="003A5AE7" w:rsidRPr="003C21F8" w:rsidRDefault="003A5AE7" w:rsidP="003A5AE7">
            <w:pPr>
              <w:ind w:right="258"/>
              <w:rPr>
                <w:rFonts w:ascii="Times New Roman" w:hAnsi="Times New Roman"/>
                <w:sz w:val="24"/>
                <w:szCs w:val="24"/>
              </w:rPr>
            </w:pPr>
            <w:r w:rsidRPr="003C21F8">
              <w:rPr>
                <w:rFonts w:ascii="Times New Roman" w:hAnsi="Times New Roman"/>
                <w:color w:val="000000"/>
                <w:sz w:val="24"/>
                <w:szCs w:val="24"/>
              </w:rPr>
              <w:t>Ядовитые представители флоры  и фауны РТ</w:t>
            </w:r>
          </w:p>
        </w:tc>
        <w:tc>
          <w:tcPr>
            <w:tcW w:w="1275"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3A5AE7" w:rsidRPr="003C21F8" w:rsidRDefault="00445E28">
            <w:pPr>
              <w:jc w:val="center"/>
              <w:rPr>
                <w:rFonts w:ascii="Times New Roman" w:hAnsi="Times New Roman"/>
                <w:sz w:val="24"/>
                <w:szCs w:val="24"/>
              </w:rPr>
            </w:pPr>
            <w:r>
              <w:rPr>
                <w:rFonts w:ascii="Times New Roman" w:hAnsi="Times New Roman"/>
                <w:sz w:val="24"/>
                <w:szCs w:val="24"/>
              </w:rPr>
              <w:t>12.10</w:t>
            </w:r>
          </w:p>
        </w:tc>
        <w:tc>
          <w:tcPr>
            <w:tcW w:w="1842"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r>
      <w:tr w:rsidR="003A5AE7"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r w:rsidRPr="003C21F8">
              <w:rPr>
                <w:rFonts w:ascii="Times New Roman" w:hAnsi="Times New Roman"/>
                <w:sz w:val="24"/>
                <w:szCs w:val="24"/>
              </w:rPr>
              <w:t>7</w:t>
            </w:r>
          </w:p>
        </w:tc>
        <w:tc>
          <w:tcPr>
            <w:tcW w:w="1700" w:type="dxa"/>
            <w:tcBorders>
              <w:top w:val="single" w:sz="4" w:space="0" w:color="auto"/>
              <w:left w:val="single" w:sz="4" w:space="0" w:color="auto"/>
              <w:bottom w:val="single" w:sz="4" w:space="0" w:color="auto"/>
              <w:right w:val="single" w:sz="4" w:space="0" w:color="auto"/>
            </w:tcBorders>
          </w:tcPr>
          <w:p w:rsidR="003A5AE7" w:rsidRPr="003C21F8" w:rsidRDefault="003A5AE7">
            <w:pPr>
              <w:tabs>
                <w:tab w:val="left" w:pos="884"/>
              </w:tabs>
              <w:ind w:right="34"/>
              <w:jc w:val="center"/>
              <w:rPr>
                <w:rFonts w:ascii="Times New Roman" w:hAnsi="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rsidR="003A5AE7" w:rsidRPr="003C21F8" w:rsidRDefault="003A5AE7" w:rsidP="003A5AE7">
            <w:pPr>
              <w:ind w:right="258"/>
              <w:rPr>
                <w:rFonts w:ascii="Times New Roman" w:hAnsi="Times New Roman"/>
                <w:sz w:val="24"/>
                <w:szCs w:val="24"/>
              </w:rPr>
            </w:pPr>
            <w:r w:rsidRPr="003C21F8">
              <w:rPr>
                <w:rFonts w:ascii="Times New Roman" w:hAnsi="Times New Roman"/>
                <w:color w:val="000000"/>
                <w:sz w:val="24"/>
                <w:szCs w:val="24"/>
              </w:rPr>
              <w:t>Первая помощь при отравлении ядовитыми растениями. Первая доврачебная помощь при повреждении кожных покровов насекомыми, при укусе ядовитых змей.</w:t>
            </w:r>
          </w:p>
        </w:tc>
        <w:tc>
          <w:tcPr>
            <w:tcW w:w="1275"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3A5AE7" w:rsidRPr="003C21F8" w:rsidRDefault="00445E28">
            <w:pPr>
              <w:jc w:val="center"/>
              <w:rPr>
                <w:rFonts w:ascii="Times New Roman" w:hAnsi="Times New Roman"/>
                <w:sz w:val="24"/>
                <w:szCs w:val="24"/>
              </w:rPr>
            </w:pPr>
            <w:r>
              <w:rPr>
                <w:rFonts w:ascii="Times New Roman" w:hAnsi="Times New Roman"/>
                <w:sz w:val="24"/>
                <w:szCs w:val="24"/>
              </w:rPr>
              <w:t>19.10</w:t>
            </w:r>
          </w:p>
        </w:tc>
        <w:tc>
          <w:tcPr>
            <w:tcW w:w="1842"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r>
      <w:tr w:rsidR="003A5AE7"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r w:rsidRPr="003C21F8">
              <w:rPr>
                <w:rFonts w:ascii="Times New Roman" w:hAnsi="Times New Roman"/>
                <w:sz w:val="24"/>
                <w:szCs w:val="24"/>
              </w:rPr>
              <w:t>8</w:t>
            </w:r>
          </w:p>
        </w:tc>
        <w:tc>
          <w:tcPr>
            <w:tcW w:w="1700" w:type="dxa"/>
            <w:tcBorders>
              <w:top w:val="single" w:sz="4" w:space="0" w:color="auto"/>
              <w:left w:val="single" w:sz="4" w:space="0" w:color="auto"/>
              <w:bottom w:val="single" w:sz="4" w:space="0" w:color="auto"/>
              <w:right w:val="single" w:sz="4" w:space="0" w:color="auto"/>
            </w:tcBorders>
          </w:tcPr>
          <w:p w:rsidR="003A5AE7" w:rsidRPr="003C21F8" w:rsidRDefault="003A5AE7">
            <w:pPr>
              <w:tabs>
                <w:tab w:val="left" w:pos="884"/>
              </w:tabs>
              <w:ind w:right="34"/>
              <w:jc w:val="center"/>
              <w:rPr>
                <w:rFonts w:ascii="Times New Roman" w:hAnsi="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rsidR="003A5AE7" w:rsidRPr="003C21F8" w:rsidRDefault="003A5AE7" w:rsidP="003A5AE7">
            <w:pPr>
              <w:ind w:right="258"/>
              <w:rPr>
                <w:rFonts w:ascii="Times New Roman" w:hAnsi="Times New Roman"/>
                <w:sz w:val="24"/>
                <w:szCs w:val="24"/>
              </w:rPr>
            </w:pPr>
            <w:r w:rsidRPr="003C21F8">
              <w:rPr>
                <w:rFonts w:ascii="Times New Roman" w:hAnsi="Times New Roman"/>
                <w:color w:val="000000"/>
                <w:sz w:val="24"/>
                <w:szCs w:val="24"/>
              </w:rPr>
              <w:t>Влияние ландшафта на здоровье человека </w:t>
            </w:r>
          </w:p>
        </w:tc>
        <w:tc>
          <w:tcPr>
            <w:tcW w:w="1275"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3A5AE7" w:rsidRPr="003C21F8" w:rsidRDefault="00445E28">
            <w:pPr>
              <w:jc w:val="center"/>
              <w:rPr>
                <w:rFonts w:ascii="Times New Roman" w:hAnsi="Times New Roman"/>
                <w:sz w:val="24"/>
                <w:szCs w:val="24"/>
              </w:rPr>
            </w:pPr>
            <w:r>
              <w:rPr>
                <w:rFonts w:ascii="Times New Roman" w:hAnsi="Times New Roman"/>
                <w:sz w:val="24"/>
                <w:szCs w:val="24"/>
              </w:rPr>
              <w:t>26.10</w:t>
            </w:r>
          </w:p>
        </w:tc>
        <w:tc>
          <w:tcPr>
            <w:tcW w:w="1842"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r>
      <w:tr w:rsidR="003A5AE7"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r w:rsidRPr="003C21F8">
              <w:rPr>
                <w:rFonts w:ascii="Times New Roman" w:hAnsi="Times New Roman"/>
                <w:sz w:val="24"/>
                <w:szCs w:val="24"/>
              </w:rPr>
              <w:t>3</w:t>
            </w:r>
          </w:p>
        </w:tc>
        <w:tc>
          <w:tcPr>
            <w:tcW w:w="1700" w:type="dxa"/>
            <w:tcBorders>
              <w:top w:val="single" w:sz="4" w:space="0" w:color="auto"/>
              <w:left w:val="single" w:sz="4" w:space="0" w:color="auto"/>
              <w:bottom w:val="single" w:sz="4" w:space="0" w:color="auto"/>
              <w:right w:val="single" w:sz="4" w:space="0" w:color="auto"/>
            </w:tcBorders>
          </w:tcPr>
          <w:p w:rsidR="003A5AE7" w:rsidRPr="003C21F8" w:rsidRDefault="003A5AE7">
            <w:pPr>
              <w:tabs>
                <w:tab w:val="left" w:pos="884"/>
              </w:tabs>
              <w:ind w:right="34"/>
              <w:jc w:val="center"/>
              <w:rPr>
                <w:rFonts w:ascii="Times New Roman" w:hAnsi="Times New Roman"/>
                <w:sz w:val="24"/>
                <w:szCs w:val="24"/>
              </w:rPr>
            </w:pPr>
            <w:r w:rsidRPr="003C21F8">
              <w:rPr>
                <w:rFonts w:ascii="Times New Roman" w:hAnsi="Times New Roman"/>
                <w:b/>
                <w:bCs/>
                <w:color w:val="000000"/>
                <w:sz w:val="24"/>
                <w:szCs w:val="24"/>
              </w:rPr>
              <w:t>Химическое загрязнение среды  и здоровье человека </w:t>
            </w:r>
          </w:p>
        </w:tc>
        <w:tc>
          <w:tcPr>
            <w:tcW w:w="2834" w:type="dxa"/>
            <w:tcBorders>
              <w:top w:val="single" w:sz="4" w:space="0" w:color="auto"/>
              <w:left w:val="single" w:sz="4" w:space="0" w:color="auto"/>
              <w:bottom w:val="single" w:sz="4" w:space="0" w:color="auto"/>
              <w:right w:val="single" w:sz="4" w:space="0" w:color="auto"/>
            </w:tcBorders>
          </w:tcPr>
          <w:p w:rsidR="003A5AE7" w:rsidRPr="003C21F8" w:rsidRDefault="003A5AE7">
            <w:pPr>
              <w:ind w:right="258"/>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3A5AE7" w:rsidRPr="003C21F8" w:rsidRDefault="00511A6E">
            <w:pPr>
              <w:jc w:val="center"/>
              <w:rPr>
                <w:rFonts w:ascii="Times New Roman" w:hAnsi="Times New Roman"/>
                <w:sz w:val="24"/>
                <w:szCs w:val="24"/>
              </w:rPr>
            </w:pPr>
            <w:r w:rsidRPr="003C21F8">
              <w:rPr>
                <w:rFonts w:ascii="Times New Roman" w:hAnsi="Times New Roman"/>
                <w:sz w:val="24"/>
                <w:szCs w:val="24"/>
              </w:rPr>
              <w:t>11</w:t>
            </w:r>
          </w:p>
        </w:tc>
        <w:tc>
          <w:tcPr>
            <w:tcW w:w="2125"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r>
      <w:tr w:rsidR="003A5AE7"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A5AE7" w:rsidRPr="003C21F8" w:rsidRDefault="00511A6E">
            <w:pPr>
              <w:jc w:val="center"/>
              <w:rPr>
                <w:rFonts w:ascii="Times New Roman" w:hAnsi="Times New Roman"/>
                <w:sz w:val="24"/>
                <w:szCs w:val="24"/>
              </w:rPr>
            </w:pPr>
            <w:r w:rsidRPr="003C21F8">
              <w:rPr>
                <w:rFonts w:ascii="Times New Roman" w:hAnsi="Times New Roman"/>
                <w:sz w:val="24"/>
                <w:szCs w:val="24"/>
              </w:rPr>
              <w:t>9</w:t>
            </w:r>
          </w:p>
        </w:tc>
        <w:tc>
          <w:tcPr>
            <w:tcW w:w="1700" w:type="dxa"/>
            <w:tcBorders>
              <w:top w:val="single" w:sz="4" w:space="0" w:color="auto"/>
              <w:left w:val="single" w:sz="4" w:space="0" w:color="auto"/>
              <w:bottom w:val="single" w:sz="4" w:space="0" w:color="auto"/>
              <w:right w:val="single" w:sz="4" w:space="0" w:color="auto"/>
            </w:tcBorders>
          </w:tcPr>
          <w:p w:rsidR="003A5AE7" w:rsidRPr="003C21F8" w:rsidRDefault="003A5AE7">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3A5AE7" w:rsidRPr="003C21F8" w:rsidRDefault="00511A6E" w:rsidP="00511A6E">
            <w:pPr>
              <w:ind w:right="258"/>
              <w:rPr>
                <w:rFonts w:ascii="Times New Roman" w:hAnsi="Times New Roman"/>
                <w:sz w:val="24"/>
                <w:szCs w:val="24"/>
              </w:rPr>
            </w:pPr>
            <w:r w:rsidRPr="003C21F8">
              <w:rPr>
                <w:rFonts w:ascii="Times New Roman" w:hAnsi="Times New Roman"/>
                <w:color w:val="000000"/>
                <w:sz w:val="24"/>
                <w:szCs w:val="24"/>
              </w:rPr>
              <w:t>Современное состояние природной среды.</w:t>
            </w:r>
          </w:p>
        </w:tc>
        <w:tc>
          <w:tcPr>
            <w:tcW w:w="1275"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3A5AE7" w:rsidRPr="003C21F8" w:rsidRDefault="00445E28">
            <w:pPr>
              <w:jc w:val="center"/>
              <w:rPr>
                <w:rFonts w:ascii="Times New Roman" w:hAnsi="Times New Roman"/>
                <w:sz w:val="24"/>
                <w:szCs w:val="24"/>
              </w:rPr>
            </w:pPr>
            <w:r>
              <w:rPr>
                <w:rFonts w:ascii="Times New Roman" w:hAnsi="Times New Roman"/>
                <w:sz w:val="24"/>
                <w:szCs w:val="24"/>
              </w:rPr>
              <w:t>09.11</w:t>
            </w:r>
          </w:p>
        </w:tc>
        <w:tc>
          <w:tcPr>
            <w:tcW w:w="1842"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r>
      <w:tr w:rsidR="003A5AE7"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A5AE7" w:rsidRPr="003C21F8" w:rsidRDefault="00511A6E">
            <w:pPr>
              <w:jc w:val="center"/>
              <w:rPr>
                <w:rFonts w:ascii="Times New Roman" w:hAnsi="Times New Roman"/>
                <w:sz w:val="24"/>
                <w:szCs w:val="24"/>
              </w:rPr>
            </w:pPr>
            <w:r w:rsidRPr="003C21F8">
              <w:rPr>
                <w:rFonts w:ascii="Times New Roman" w:hAnsi="Times New Roman"/>
                <w:sz w:val="24"/>
                <w:szCs w:val="24"/>
              </w:rPr>
              <w:t>10-11</w:t>
            </w:r>
          </w:p>
        </w:tc>
        <w:tc>
          <w:tcPr>
            <w:tcW w:w="1700" w:type="dxa"/>
            <w:tcBorders>
              <w:top w:val="single" w:sz="4" w:space="0" w:color="auto"/>
              <w:left w:val="single" w:sz="4" w:space="0" w:color="auto"/>
              <w:bottom w:val="single" w:sz="4" w:space="0" w:color="auto"/>
              <w:right w:val="single" w:sz="4" w:space="0" w:color="auto"/>
            </w:tcBorders>
          </w:tcPr>
          <w:p w:rsidR="003A5AE7" w:rsidRPr="003C21F8" w:rsidRDefault="003A5AE7">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3A5AE7" w:rsidRPr="003C21F8" w:rsidRDefault="00511A6E" w:rsidP="00511A6E">
            <w:pPr>
              <w:ind w:right="258"/>
              <w:rPr>
                <w:rFonts w:ascii="Times New Roman" w:hAnsi="Times New Roman"/>
                <w:sz w:val="24"/>
                <w:szCs w:val="24"/>
              </w:rPr>
            </w:pPr>
            <w:r w:rsidRPr="003C21F8">
              <w:rPr>
                <w:rFonts w:ascii="Times New Roman" w:hAnsi="Times New Roman"/>
                <w:color w:val="000000"/>
                <w:sz w:val="24"/>
                <w:szCs w:val="24"/>
              </w:rPr>
              <w:t>Нитраты, пестициды и заболевания человека</w:t>
            </w:r>
          </w:p>
        </w:tc>
        <w:tc>
          <w:tcPr>
            <w:tcW w:w="1275" w:type="dxa"/>
            <w:tcBorders>
              <w:top w:val="single" w:sz="4" w:space="0" w:color="auto"/>
              <w:left w:val="single" w:sz="4" w:space="0" w:color="auto"/>
              <w:bottom w:val="single" w:sz="4" w:space="0" w:color="auto"/>
              <w:right w:val="single" w:sz="4" w:space="0" w:color="auto"/>
            </w:tcBorders>
          </w:tcPr>
          <w:p w:rsidR="003A5AE7" w:rsidRPr="003C21F8" w:rsidRDefault="00511A6E">
            <w:pPr>
              <w:jc w:val="center"/>
              <w:rPr>
                <w:rFonts w:ascii="Times New Roman" w:hAnsi="Times New Roman"/>
                <w:sz w:val="24"/>
                <w:szCs w:val="24"/>
              </w:rPr>
            </w:pPr>
            <w:r w:rsidRPr="003C21F8">
              <w:rPr>
                <w:rFonts w:ascii="Times New Roman" w:hAnsi="Times New Roman"/>
                <w:sz w:val="24"/>
                <w:szCs w:val="24"/>
              </w:rPr>
              <w:t>2</w:t>
            </w:r>
          </w:p>
        </w:tc>
        <w:tc>
          <w:tcPr>
            <w:tcW w:w="2125" w:type="dxa"/>
            <w:tcBorders>
              <w:top w:val="single" w:sz="4" w:space="0" w:color="auto"/>
              <w:left w:val="single" w:sz="4" w:space="0" w:color="auto"/>
              <w:bottom w:val="single" w:sz="4" w:space="0" w:color="auto"/>
              <w:right w:val="single" w:sz="4" w:space="0" w:color="auto"/>
            </w:tcBorders>
          </w:tcPr>
          <w:p w:rsidR="003A5AE7" w:rsidRPr="003C21F8" w:rsidRDefault="00995797">
            <w:pPr>
              <w:jc w:val="center"/>
              <w:rPr>
                <w:rFonts w:ascii="Times New Roman" w:hAnsi="Times New Roman"/>
                <w:sz w:val="24"/>
                <w:szCs w:val="24"/>
              </w:rPr>
            </w:pPr>
            <w:r>
              <w:rPr>
                <w:rFonts w:ascii="Times New Roman" w:hAnsi="Times New Roman"/>
                <w:sz w:val="24"/>
                <w:szCs w:val="24"/>
              </w:rPr>
              <w:t>16.11,23.11,</w:t>
            </w:r>
          </w:p>
        </w:tc>
        <w:tc>
          <w:tcPr>
            <w:tcW w:w="1842"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r>
      <w:tr w:rsidR="003A5AE7"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A5AE7" w:rsidRPr="003C21F8" w:rsidRDefault="00511A6E">
            <w:pPr>
              <w:jc w:val="center"/>
              <w:rPr>
                <w:rFonts w:ascii="Times New Roman" w:hAnsi="Times New Roman"/>
                <w:sz w:val="24"/>
                <w:szCs w:val="24"/>
              </w:rPr>
            </w:pPr>
            <w:r w:rsidRPr="003C21F8">
              <w:rPr>
                <w:rFonts w:ascii="Times New Roman" w:hAnsi="Times New Roman"/>
                <w:sz w:val="24"/>
                <w:szCs w:val="24"/>
              </w:rPr>
              <w:t>12</w:t>
            </w:r>
          </w:p>
        </w:tc>
        <w:tc>
          <w:tcPr>
            <w:tcW w:w="1700" w:type="dxa"/>
            <w:tcBorders>
              <w:top w:val="single" w:sz="4" w:space="0" w:color="auto"/>
              <w:left w:val="single" w:sz="4" w:space="0" w:color="auto"/>
              <w:bottom w:val="single" w:sz="4" w:space="0" w:color="auto"/>
              <w:right w:val="single" w:sz="4" w:space="0" w:color="auto"/>
            </w:tcBorders>
          </w:tcPr>
          <w:p w:rsidR="003A5AE7" w:rsidRPr="003C21F8" w:rsidRDefault="003A5AE7">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3A5AE7" w:rsidRPr="003C21F8" w:rsidRDefault="00511A6E" w:rsidP="00511A6E">
            <w:pPr>
              <w:ind w:right="258"/>
              <w:rPr>
                <w:rFonts w:ascii="Times New Roman" w:hAnsi="Times New Roman"/>
                <w:sz w:val="24"/>
                <w:szCs w:val="24"/>
              </w:rPr>
            </w:pPr>
            <w:r w:rsidRPr="003C21F8">
              <w:rPr>
                <w:rFonts w:ascii="Times New Roman" w:hAnsi="Times New Roman"/>
                <w:sz w:val="24"/>
                <w:szCs w:val="24"/>
              </w:rPr>
              <w:t xml:space="preserve">Практическая работа «определение </w:t>
            </w:r>
            <w:r w:rsidRPr="003C21F8">
              <w:rPr>
                <w:rFonts w:ascii="Times New Roman" w:hAnsi="Times New Roman"/>
                <w:sz w:val="24"/>
                <w:szCs w:val="24"/>
              </w:rPr>
              <w:lastRenderedPageBreak/>
              <w:t>нитратов»</w:t>
            </w:r>
          </w:p>
        </w:tc>
        <w:tc>
          <w:tcPr>
            <w:tcW w:w="1275"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3A5AE7" w:rsidRPr="003C21F8" w:rsidRDefault="00995797">
            <w:pPr>
              <w:jc w:val="center"/>
              <w:rPr>
                <w:rFonts w:ascii="Times New Roman" w:hAnsi="Times New Roman"/>
                <w:sz w:val="24"/>
                <w:szCs w:val="24"/>
              </w:rPr>
            </w:pPr>
            <w:r>
              <w:rPr>
                <w:rFonts w:ascii="Times New Roman" w:hAnsi="Times New Roman"/>
                <w:sz w:val="24"/>
                <w:szCs w:val="24"/>
              </w:rPr>
              <w:t>30.11</w:t>
            </w:r>
          </w:p>
        </w:tc>
        <w:tc>
          <w:tcPr>
            <w:tcW w:w="1842"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r>
      <w:tr w:rsidR="003A5AE7"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A5AE7" w:rsidRPr="003C21F8" w:rsidRDefault="00511A6E">
            <w:pPr>
              <w:jc w:val="center"/>
              <w:rPr>
                <w:rFonts w:ascii="Times New Roman" w:hAnsi="Times New Roman"/>
                <w:sz w:val="24"/>
                <w:szCs w:val="24"/>
              </w:rPr>
            </w:pPr>
            <w:r w:rsidRPr="003C21F8">
              <w:rPr>
                <w:rFonts w:ascii="Times New Roman" w:hAnsi="Times New Roman"/>
                <w:sz w:val="24"/>
                <w:szCs w:val="24"/>
              </w:rPr>
              <w:lastRenderedPageBreak/>
              <w:t>13</w:t>
            </w:r>
          </w:p>
        </w:tc>
        <w:tc>
          <w:tcPr>
            <w:tcW w:w="1700" w:type="dxa"/>
            <w:tcBorders>
              <w:top w:val="single" w:sz="4" w:space="0" w:color="auto"/>
              <w:left w:val="single" w:sz="4" w:space="0" w:color="auto"/>
              <w:bottom w:val="single" w:sz="4" w:space="0" w:color="auto"/>
              <w:right w:val="single" w:sz="4" w:space="0" w:color="auto"/>
            </w:tcBorders>
          </w:tcPr>
          <w:p w:rsidR="003A5AE7" w:rsidRPr="003C21F8" w:rsidRDefault="003A5AE7">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3A5AE7" w:rsidRPr="003C21F8" w:rsidRDefault="00511A6E" w:rsidP="00511A6E">
            <w:pPr>
              <w:ind w:right="258"/>
              <w:rPr>
                <w:rFonts w:ascii="Times New Roman" w:hAnsi="Times New Roman"/>
                <w:sz w:val="24"/>
                <w:szCs w:val="24"/>
              </w:rPr>
            </w:pPr>
            <w:proofErr w:type="spellStart"/>
            <w:r w:rsidRPr="003C21F8">
              <w:rPr>
                <w:rFonts w:ascii="Times New Roman" w:hAnsi="Times New Roman"/>
                <w:color w:val="000000"/>
                <w:sz w:val="24"/>
                <w:szCs w:val="24"/>
              </w:rPr>
              <w:t>Диоксины</w:t>
            </w:r>
            <w:proofErr w:type="spellEnd"/>
            <w:r w:rsidRPr="003C21F8">
              <w:rPr>
                <w:rFonts w:ascii="Times New Roman" w:hAnsi="Times New Roman"/>
                <w:color w:val="000000"/>
                <w:sz w:val="24"/>
                <w:szCs w:val="24"/>
              </w:rPr>
              <w:t xml:space="preserve"> – химическая чума XXI века.</w:t>
            </w:r>
          </w:p>
        </w:tc>
        <w:tc>
          <w:tcPr>
            <w:tcW w:w="1275"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3A5AE7" w:rsidRPr="003C21F8" w:rsidRDefault="00995797">
            <w:pPr>
              <w:jc w:val="center"/>
              <w:rPr>
                <w:rFonts w:ascii="Times New Roman" w:hAnsi="Times New Roman"/>
                <w:sz w:val="24"/>
                <w:szCs w:val="24"/>
              </w:rPr>
            </w:pPr>
            <w:r>
              <w:rPr>
                <w:rFonts w:ascii="Times New Roman" w:hAnsi="Times New Roman"/>
                <w:sz w:val="24"/>
                <w:szCs w:val="24"/>
              </w:rPr>
              <w:t>07.12</w:t>
            </w:r>
          </w:p>
        </w:tc>
        <w:tc>
          <w:tcPr>
            <w:tcW w:w="1842" w:type="dxa"/>
            <w:tcBorders>
              <w:top w:val="single" w:sz="4" w:space="0" w:color="auto"/>
              <w:left w:val="single" w:sz="4" w:space="0" w:color="auto"/>
              <w:bottom w:val="single" w:sz="4" w:space="0" w:color="auto"/>
              <w:right w:val="single" w:sz="4" w:space="0" w:color="auto"/>
            </w:tcBorders>
          </w:tcPr>
          <w:p w:rsidR="003A5AE7" w:rsidRPr="003C21F8" w:rsidRDefault="003A5AE7">
            <w:pPr>
              <w:jc w:val="center"/>
              <w:rPr>
                <w:rFonts w:ascii="Times New Roman" w:hAnsi="Times New Roman"/>
                <w:sz w:val="24"/>
                <w:szCs w:val="24"/>
              </w:rPr>
            </w:pPr>
          </w:p>
        </w:tc>
      </w:tr>
      <w:tr w:rsidR="00511A6E"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r w:rsidRPr="003C21F8">
              <w:rPr>
                <w:rFonts w:ascii="Times New Roman" w:hAnsi="Times New Roman"/>
                <w:sz w:val="24"/>
                <w:szCs w:val="24"/>
              </w:rPr>
              <w:t>14</w:t>
            </w:r>
          </w:p>
        </w:tc>
        <w:tc>
          <w:tcPr>
            <w:tcW w:w="1700" w:type="dxa"/>
            <w:tcBorders>
              <w:top w:val="single" w:sz="4" w:space="0" w:color="auto"/>
              <w:left w:val="single" w:sz="4" w:space="0" w:color="auto"/>
              <w:bottom w:val="single" w:sz="4" w:space="0" w:color="auto"/>
              <w:right w:val="single" w:sz="4" w:space="0" w:color="auto"/>
            </w:tcBorders>
          </w:tcPr>
          <w:p w:rsidR="00511A6E" w:rsidRPr="003C21F8" w:rsidRDefault="00511A6E">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511A6E" w:rsidRPr="003C21F8" w:rsidRDefault="00511A6E" w:rsidP="00511A6E">
            <w:pPr>
              <w:ind w:right="258"/>
              <w:rPr>
                <w:rFonts w:ascii="Times New Roman" w:hAnsi="Times New Roman"/>
                <w:sz w:val="24"/>
                <w:szCs w:val="24"/>
              </w:rPr>
            </w:pPr>
            <w:r w:rsidRPr="003C21F8">
              <w:rPr>
                <w:rFonts w:ascii="Times New Roman" w:hAnsi="Times New Roman"/>
                <w:color w:val="000000"/>
                <w:sz w:val="24"/>
                <w:szCs w:val="24"/>
              </w:rPr>
              <w:t>Токсические вещества и профессиональные заболевания.</w:t>
            </w:r>
          </w:p>
        </w:tc>
        <w:tc>
          <w:tcPr>
            <w:tcW w:w="1275"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511A6E" w:rsidRPr="003C21F8" w:rsidRDefault="00995797">
            <w:pPr>
              <w:jc w:val="center"/>
              <w:rPr>
                <w:rFonts w:ascii="Times New Roman" w:hAnsi="Times New Roman"/>
                <w:sz w:val="24"/>
                <w:szCs w:val="24"/>
              </w:rPr>
            </w:pPr>
            <w:r>
              <w:rPr>
                <w:rFonts w:ascii="Times New Roman" w:hAnsi="Times New Roman"/>
                <w:sz w:val="24"/>
                <w:szCs w:val="24"/>
              </w:rPr>
              <w:t>14.12</w:t>
            </w:r>
          </w:p>
        </w:tc>
        <w:tc>
          <w:tcPr>
            <w:tcW w:w="1842"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r>
      <w:tr w:rsidR="00511A6E"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r w:rsidRPr="003C21F8">
              <w:rPr>
                <w:rFonts w:ascii="Times New Roman" w:hAnsi="Times New Roman"/>
                <w:sz w:val="24"/>
                <w:szCs w:val="24"/>
              </w:rPr>
              <w:t>15</w:t>
            </w:r>
          </w:p>
        </w:tc>
        <w:tc>
          <w:tcPr>
            <w:tcW w:w="1700" w:type="dxa"/>
            <w:tcBorders>
              <w:top w:val="single" w:sz="4" w:space="0" w:color="auto"/>
              <w:left w:val="single" w:sz="4" w:space="0" w:color="auto"/>
              <w:bottom w:val="single" w:sz="4" w:space="0" w:color="auto"/>
              <w:right w:val="single" w:sz="4" w:space="0" w:color="auto"/>
            </w:tcBorders>
          </w:tcPr>
          <w:p w:rsidR="00511A6E" w:rsidRPr="003C21F8" w:rsidRDefault="00511A6E">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511A6E" w:rsidRPr="003C21F8" w:rsidRDefault="00511A6E" w:rsidP="00511A6E">
            <w:pPr>
              <w:ind w:right="258"/>
              <w:rPr>
                <w:rFonts w:ascii="Times New Roman" w:hAnsi="Times New Roman"/>
                <w:sz w:val="24"/>
                <w:szCs w:val="24"/>
              </w:rPr>
            </w:pPr>
            <w:r w:rsidRPr="003C21F8">
              <w:rPr>
                <w:rFonts w:ascii="Times New Roman" w:hAnsi="Times New Roman"/>
                <w:color w:val="000000"/>
                <w:sz w:val="24"/>
                <w:szCs w:val="24"/>
              </w:rPr>
              <w:t>Виды и причины профессиональных болезней. Профилактика профессиональных болезней.</w:t>
            </w:r>
          </w:p>
        </w:tc>
        <w:tc>
          <w:tcPr>
            <w:tcW w:w="1275"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511A6E" w:rsidRPr="003C21F8" w:rsidRDefault="00995797">
            <w:pPr>
              <w:jc w:val="center"/>
              <w:rPr>
                <w:rFonts w:ascii="Times New Roman" w:hAnsi="Times New Roman"/>
                <w:sz w:val="24"/>
                <w:szCs w:val="24"/>
              </w:rPr>
            </w:pPr>
            <w:r>
              <w:rPr>
                <w:rFonts w:ascii="Times New Roman" w:hAnsi="Times New Roman"/>
                <w:sz w:val="24"/>
                <w:szCs w:val="24"/>
              </w:rPr>
              <w:t>21.12</w:t>
            </w:r>
          </w:p>
        </w:tc>
        <w:tc>
          <w:tcPr>
            <w:tcW w:w="1842"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r>
      <w:tr w:rsidR="00511A6E"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r w:rsidRPr="003C21F8">
              <w:rPr>
                <w:rFonts w:ascii="Times New Roman" w:hAnsi="Times New Roman"/>
                <w:sz w:val="24"/>
                <w:szCs w:val="24"/>
              </w:rPr>
              <w:t>16</w:t>
            </w:r>
          </w:p>
        </w:tc>
        <w:tc>
          <w:tcPr>
            <w:tcW w:w="1700" w:type="dxa"/>
            <w:tcBorders>
              <w:top w:val="single" w:sz="4" w:space="0" w:color="auto"/>
              <w:left w:val="single" w:sz="4" w:space="0" w:color="auto"/>
              <w:bottom w:val="single" w:sz="4" w:space="0" w:color="auto"/>
              <w:right w:val="single" w:sz="4" w:space="0" w:color="auto"/>
            </w:tcBorders>
          </w:tcPr>
          <w:p w:rsidR="00511A6E" w:rsidRPr="003C21F8" w:rsidRDefault="00511A6E">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511A6E" w:rsidRPr="003C21F8" w:rsidRDefault="00511A6E" w:rsidP="00511A6E">
            <w:pPr>
              <w:autoSpaceDN w:val="0"/>
              <w:rPr>
                <w:rFonts w:ascii="Times New Roman" w:hAnsi="Times New Roman"/>
                <w:color w:val="000000"/>
                <w:sz w:val="24"/>
                <w:szCs w:val="24"/>
              </w:rPr>
            </w:pPr>
            <w:r w:rsidRPr="003C21F8">
              <w:rPr>
                <w:rFonts w:ascii="Times New Roman" w:hAnsi="Times New Roman"/>
                <w:color w:val="000000"/>
                <w:sz w:val="24"/>
                <w:szCs w:val="24"/>
              </w:rPr>
              <w:t>Антибиотики: мифы или реальность.</w:t>
            </w:r>
          </w:p>
        </w:tc>
        <w:tc>
          <w:tcPr>
            <w:tcW w:w="1275"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511A6E" w:rsidRPr="003C21F8" w:rsidRDefault="00995797">
            <w:pPr>
              <w:jc w:val="center"/>
              <w:rPr>
                <w:rFonts w:ascii="Times New Roman" w:hAnsi="Times New Roman"/>
                <w:sz w:val="24"/>
                <w:szCs w:val="24"/>
              </w:rPr>
            </w:pPr>
            <w:r>
              <w:rPr>
                <w:rFonts w:ascii="Times New Roman" w:hAnsi="Times New Roman"/>
                <w:sz w:val="24"/>
                <w:szCs w:val="24"/>
              </w:rPr>
              <w:t>28.12</w:t>
            </w:r>
          </w:p>
        </w:tc>
        <w:tc>
          <w:tcPr>
            <w:tcW w:w="1842"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r>
      <w:tr w:rsidR="00511A6E"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r w:rsidRPr="003C21F8">
              <w:rPr>
                <w:rFonts w:ascii="Times New Roman" w:hAnsi="Times New Roman"/>
                <w:sz w:val="24"/>
                <w:szCs w:val="24"/>
              </w:rPr>
              <w:t>17</w:t>
            </w:r>
          </w:p>
        </w:tc>
        <w:tc>
          <w:tcPr>
            <w:tcW w:w="1700" w:type="dxa"/>
            <w:tcBorders>
              <w:top w:val="single" w:sz="4" w:space="0" w:color="auto"/>
              <w:left w:val="single" w:sz="4" w:space="0" w:color="auto"/>
              <w:bottom w:val="single" w:sz="4" w:space="0" w:color="auto"/>
              <w:right w:val="single" w:sz="4" w:space="0" w:color="auto"/>
            </w:tcBorders>
          </w:tcPr>
          <w:p w:rsidR="00511A6E" w:rsidRPr="003C21F8" w:rsidRDefault="00511A6E">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511A6E" w:rsidRPr="003C21F8" w:rsidRDefault="00511A6E" w:rsidP="00511A6E">
            <w:pPr>
              <w:ind w:right="258"/>
              <w:rPr>
                <w:rFonts w:ascii="Times New Roman" w:hAnsi="Times New Roman"/>
                <w:sz w:val="24"/>
                <w:szCs w:val="24"/>
              </w:rPr>
            </w:pPr>
            <w:r w:rsidRPr="003C21F8">
              <w:rPr>
                <w:rFonts w:ascii="Times New Roman" w:hAnsi="Times New Roman"/>
                <w:color w:val="000000"/>
                <w:sz w:val="24"/>
                <w:szCs w:val="24"/>
              </w:rPr>
              <w:t xml:space="preserve"> Аллергия на лекарства</w:t>
            </w:r>
          </w:p>
        </w:tc>
        <w:tc>
          <w:tcPr>
            <w:tcW w:w="1275"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511A6E" w:rsidRPr="003C21F8" w:rsidRDefault="00995797">
            <w:pPr>
              <w:jc w:val="center"/>
              <w:rPr>
                <w:rFonts w:ascii="Times New Roman" w:hAnsi="Times New Roman"/>
                <w:sz w:val="24"/>
                <w:szCs w:val="24"/>
              </w:rPr>
            </w:pPr>
            <w:r>
              <w:rPr>
                <w:rFonts w:ascii="Times New Roman" w:hAnsi="Times New Roman"/>
                <w:sz w:val="24"/>
                <w:szCs w:val="24"/>
              </w:rPr>
              <w:t>11.01</w:t>
            </w:r>
          </w:p>
        </w:tc>
        <w:tc>
          <w:tcPr>
            <w:tcW w:w="1842"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r>
      <w:tr w:rsidR="00511A6E"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r w:rsidRPr="003C21F8">
              <w:rPr>
                <w:rFonts w:ascii="Times New Roman" w:hAnsi="Times New Roman"/>
                <w:sz w:val="24"/>
                <w:szCs w:val="24"/>
              </w:rPr>
              <w:t>18</w:t>
            </w:r>
          </w:p>
        </w:tc>
        <w:tc>
          <w:tcPr>
            <w:tcW w:w="1700" w:type="dxa"/>
            <w:tcBorders>
              <w:top w:val="single" w:sz="4" w:space="0" w:color="auto"/>
              <w:left w:val="single" w:sz="4" w:space="0" w:color="auto"/>
              <w:bottom w:val="single" w:sz="4" w:space="0" w:color="auto"/>
              <w:right w:val="single" w:sz="4" w:space="0" w:color="auto"/>
            </w:tcBorders>
          </w:tcPr>
          <w:p w:rsidR="00511A6E" w:rsidRPr="003C21F8" w:rsidRDefault="00511A6E">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511A6E" w:rsidRPr="003C21F8" w:rsidRDefault="00511A6E">
            <w:pPr>
              <w:ind w:right="258"/>
              <w:jc w:val="center"/>
              <w:rPr>
                <w:rFonts w:ascii="Times New Roman" w:hAnsi="Times New Roman"/>
                <w:sz w:val="24"/>
                <w:szCs w:val="24"/>
              </w:rPr>
            </w:pPr>
            <w:r w:rsidRPr="003C21F8">
              <w:rPr>
                <w:rFonts w:ascii="Times New Roman" w:hAnsi="Times New Roman"/>
                <w:color w:val="000000"/>
                <w:sz w:val="24"/>
                <w:szCs w:val="24"/>
              </w:rPr>
              <w:t>Радиация в биосфере</w:t>
            </w:r>
          </w:p>
        </w:tc>
        <w:tc>
          <w:tcPr>
            <w:tcW w:w="1275"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511A6E" w:rsidRPr="003C21F8" w:rsidRDefault="00995797">
            <w:pPr>
              <w:jc w:val="center"/>
              <w:rPr>
                <w:rFonts w:ascii="Times New Roman" w:hAnsi="Times New Roman"/>
                <w:sz w:val="24"/>
                <w:szCs w:val="24"/>
              </w:rPr>
            </w:pPr>
            <w:r>
              <w:rPr>
                <w:rFonts w:ascii="Times New Roman" w:hAnsi="Times New Roman"/>
                <w:sz w:val="24"/>
                <w:szCs w:val="24"/>
              </w:rPr>
              <w:t>18.01</w:t>
            </w:r>
          </w:p>
        </w:tc>
        <w:tc>
          <w:tcPr>
            <w:tcW w:w="1842"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r>
      <w:tr w:rsidR="00511A6E"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r w:rsidRPr="003C21F8">
              <w:rPr>
                <w:rFonts w:ascii="Times New Roman" w:hAnsi="Times New Roman"/>
                <w:sz w:val="24"/>
                <w:szCs w:val="24"/>
              </w:rPr>
              <w:t>19</w:t>
            </w:r>
          </w:p>
        </w:tc>
        <w:tc>
          <w:tcPr>
            <w:tcW w:w="1700" w:type="dxa"/>
            <w:tcBorders>
              <w:top w:val="single" w:sz="4" w:space="0" w:color="auto"/>
              <w:left w:val="single" w:sz="4" w:space="0" w:color="auto"/>
              <w:bottom w:val="single" w:sz="4" w:space="0" w:color="auto"/>
              <w:right w:val="single" w:sz="4" w:space="0" w:color="auto"/>
            </w:tcBorders>
          </w:tcPr>
          <w:p w:rsidR="00511A6E" w:rsidRPr="003C21F8" w:rsidRDefault="00511A6E">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511A6E" w:rsidRPr="003C21F8" w:rsidRDefault="00511A6E" w:rsidP="00511A6E">
            <w:pPr>
              <w:autoSpaceDN w:val="0"/>
              <w:rPr>
                <w:rFonts w:ascii="Times New Roman" w:hAnsi="Times New Roman"/>
                <w:color w:val="000000"/>
                <w:sz w:val="24"/>
                <w:szCs w:val="24"/>
              </w:rPr>
            </w:pPr>
            <w:r w:rsidRPr="003C21F8">
              <w:rPr>
                <w:rFonts w:ascii="Times New Roman" w:hAnsi="Times New Roman"/>
                <w:color w:val="000000"/>
                <w:sz w:val="24"/>
                <w:szCs w:val="24"/>
              </w:rPr>
              <w:t>Влияние звуков на человека.</w:t>
            </w:r>
          </w:p>
          <w:p w:rsidR="00511A6E" w:rsidRPr="003C21F8" w:rsidRDefault="00511A6E" w:rsidP="00511A6E">
            <w:pPr>
              <w:ind w:right="258"/>
              <w:jc w:val="center"/>
              <w:rPr>
                <w:rFonts w:ascii="Times New Roman" w:hAnsi="Times New Roman"/>
                <w:sz w:val="24"/>
                <w:szCs w:val="24"/>
              </w:rPr>
            </w:pPr>
            <w:r w:rsidRPr="003C21F8">
              <w:rPr>
                <w:rFonts w:ascii="Times New Roman" w:hAnsi="Times New Roman"/>
                <w:color w:val="000000"/>
                <w:sz w:val="24"/>
                <w:szCs w:val="24"/>
              </w:rPr>
              <w:t>Радиация в биосфере</w:t>
            </w:r>
          </w:p>
        </w:tc>
        <w:tc>
          <w:tcPr>
            <w:tcW w:w="1275"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511A6E" w:rsidRPr="003C21F8" w:rsidRDefault="00995797">
            <w:pPr>
              <w:jc w:val="center"/>
              <w:rPr>
                <w:rFonts w:ascii="Times New Roman" w:hAnsi="Times New Roman"/>
                <w:sz w:val="24"/>
                <w:szCs w:val="24"/>
              </w:rPr>
            </w:pPr>
            <w:r>
              <w:rPr>
                <w:rFonts w:ascii="Times New Roman" w:hAnsi="Times New Roman"/>
                <w:sz w:val="24"/>
                <w:szCs w:val="24"/>
              </w:rPr>
              <w:t>25.01</w:t>
            </w:r>
          </w:p>
        </w:tc>
        <w:tc>
          <w:tcPr>
            <w:tcW w:w="1842"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r>
      <w:tr w:rsidR="00511A6E"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r w:rsidRPr="003C21F8">
              <w:rPr>
                <w:rFonts w:ascii="Times New Roman" w:hAnsi="Times New Roman"/>
                <w:sz w:val="24"/>
                <w:szCs w:val="24"/>
              </w:rPr>
              <w:t>4</w:t>
            </w:r>
          </w:p>
        </w:tc>
        <w:tc>
          <w:tcPr>
            <w:tcW w:w="1700" w:type="dxa"/>
            <w:tcBorders>
              <w:top w:val="single" w:sz="4" w:space="0" w:color="auto"/>
              <w:left w:val="single" w:sz="4" w:space="0" w:color="auto"/>
              <w:bottom w:val="single" w:sz="4" w:space="0" w:color="auto"/>
              <w:right w:val="single" w:sz="4" w:space="0" w:color="auto"/>
            </w:tcBorders>
          </w:tcPr>
          <w:p w:rsidR="00511A6E" w:rsidRPr="003C21F8" w:rsidRDefault="00511A6E">
            <w:pPr>
              <w:tabs>
                <w:tab w:val="left" w:pos="884"/>
              </w:tabs>
              <w:ind w:right="34"/>
              <w:jc w:val="center"/>
              <w:rPr>
                <w:rFonts w:ascii="Times New Roman" w:hAnsi="Times New Roman"/>
                <w:b/>
                <w:bCs/>
                <w:color w:val="000000"/>
                <w:sz w:val="24"/>
                <w:szCs w:val="24"/>
              </w:rPr>
            </w:pPr>
            <w:r w:rsidRPr="003C21F8">
              <w:rPr>
                <w:rFonts w:ascii="Times New Roman" w:hAnsi="Times New Roman"/>
                <w:b/>
                <w:bCs/>
                <w:color w:val="000000"/>
                <w:sz w:val="24"/>
                <w:szCs w:val="24"/>
              </w:rPr>
              <w:t>Городские экосистемы</w:t>
            </w:r>
          </w:p>
        </w:tc>
        <w:tc>
          <w:tcPr>
            <w:tcW w:w="2834" w:type="dxa"/>
            <w:tcBorders>
              <w:top w:val="single" w:sz="4" w:space="0" w:color="auto"/>
              <w:left w:val="single" w:sz="4" w:space="0" w:color="auto"/>
              <w:bottom w:val="single" w:sz="4" w:space="0" w:color="auto"/>
              <w:right w:val="single" w:sz="4" w:space="0" w:color="auto"/>
            </w:tcBorders>
          </w:tcPr>
          <w:p w:rsidR="00511A6E" w:rsidRPr="003C21F8" w:rsidRDefault="00511A6E">
            <w:pPr>
              <w:ind w:right="258"/>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511A6E" w:rsidRPr="003C21F8" w:rsidRDefault="003C21F8">
            <w:pPr>
              <w:jc w:val="center"/>
              <w:rPr>
                <w:rFonts w:ascii="Times New Roman" w:hAnsi="Times New Roman"/>
                <w:sz w:val="24"/>
                <w:szCs w:val="24"/>
              </w:rPr>
            </w:pPr>
            <w:r>
              <w:rPr>
                <w:rFonts w:ascii="Times New Roman" w:hAnsi="Times New Roman"/>
                <w:sz w:val="24"/>
                <w:szCs w:val="24"/>
              </w:rPr>
              <w:t>11</w:t>
            </w:r>
          </w:p>
        </w:tc>
        <w:tc>
          <w:tcPr>
            <w:tcW w:w="2125"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r>
      <w:tr w:rsidR="00511A6E"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r w:rsidRPr="003C21F8">
              <w:rPr>
                <w:rFonts w:ascii="Times New Roman" w:hAnsi="Times New Roman"/>
                <w:sz w:val="24"/>
                <w:szCs w:val="24"/>
              </w:rPr>
              <w:t>20</w:t>
            </w:r>
          </w:p>
        </w:tc>
        <w:tc>
          <w:tcPr>
            <w:tcW w:w="1700" w:type="dxa"/>
            <w:tcBorders>
              <w:top w:val="single" w:sz="4" w:space="0" w:color="auto"/>
              <w:left w:val="single" w:sz="4" w:space="0" w:color="auto"/>
              <w:bottom w:val="single" w:sz="4" w:space="0" w:color="auto"/>
              <w:right w:val="single" w:sz="4" w:space="0" w:color="auto"/>
            </w:tcBorders>
          </w:tcPr>
          <w:p w:rsidR="00511A6E" w:rsidRPr="003C21F8" w:rsidRDefault="00511A6E">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511A6E" w:rsidRPr="003C21F8" w:rsidRDefault="00511A6E" w:rsidP="00511A6E">
            <w:pPr>
              <w:ind w:right="258"/>
              <w:rPr>
                <w:rFonts w:ascii="Times New Roman" w:hAnsi="Times New Roman"/>
                <w:sz w:val="24"/>
                <w:szCs w:val="24"/>
              </w:rPr>
            </w:pPr>
            <w:r w:rsidRPr="003C21F8">
              <w:rPr>
                <w:rFonts w:ascii="Times New Roman" w:hAnsi="Times New Roman"/>
                <w:color w:val="000000"/>
                <w:sz w:val="24"/>
                <w:szCs w:val="24"/>
              </w:rPr>
              <w:t>Общая характеристика городских экосистем.</w:t>
            </w:r>
          </w:p>
        </w:tc>
        <w:tc>
          <w:tcPr>
            <w:tcW w:w="1275"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511A6E" w:rsidRPr="003C21F8" w:rsidRDefault="00995797">
            <w:pPr>
              <w:jc w:val="center"/>
              <w:rPr>
                <w:rFonts w:ascii="Times New Roman" w:hAnsi="Times New Roman"/>
                <w:sz w:val="24"/>
                <w:szCs w:val="24"/>
              </w:rPr>
            </w:pPr>
            <w:r>
              <w:rPr>
                <w:rFonts w:ascii="Times New Roman" w:hAnsi="Times New Roman"/>
                <w:sz w:val="24"/>
                <w:szCs w:val="24"/>
              </w:rPr>
              <w:t>01.02</w:t>
            </w:r>
          </w:p>
        </w:tc>
        <w:tc>
          <w:tcPr>
            <w:tcW w:w="1842"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r>
      <w:tr w:rsidR="00511A6E"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r w:rsidRPr="003C21F8">
              <w:rPr>
                <w:rFonts w:ascii="Times New Roman" w:hAnsi="Times New Roman"/>
                <w:sz w:val="24"/>
                <w:szCs w:val="24"/>
              </w:rPr>
              <w:t>21</w:t>
            </w:r>
          </w:p>
        </w:tc>
        <w:tc>
          <w:tcPr>
            <w:tcW w:w="1700" w:type="dxa"/>
            <w:tcBorders>
              <w:top w:val="single" w:sz="4" w:space="0" w:color="auto"/>
              <w:left w:val="single" w:sz="4" w:space="0" w:color="auto"/>
              <w:bottom w:val="single" w:sz="4" w:space="0" w:color="auto"/>
              <w:right w:val="single" w:sz="4" w:space="0" w:color="auto"/>
            </w:tcBorders>
          </w:tcPr>
          <w:p w:rsidR="00511A6E" w:rsidRPr="003C21F8" w:rsidRDefault="00511A6E">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511A6E" w:rsidRPr="003C21F8" w:rsidRDefault="00511A6E" w:rsidP="00511A6E">
            <w:pPr>
              <w:ind w:right="258"/>
              <w:rPr>
                <w:rFonts w:ascii="Times New Roman" w:hAnsi="Times New Roman"/>
                <w:color w:val="000000"/>
                <w:sz w:val="24"/>
                <w:szCs w:val="24"/>
              </w:rPr>
            </w:pPr>
            <w:r w:rsidRPr="003C21F8">
              <w:rPr>
                <w:rFonts w:ascii="Times New Roman" w:hAnsi="Times New Roman"/>
                <w:color w:val="000000"/>
                <w:sz w:val="24"/>
                <w:szCs w:val="24"/>
              </w:rPr>
              <w:t xml:space="preserve">Энергопотребление и потоки веществ в городских экосистемах. Практическая работа «Подсчет </w:t>
            </w:r>
            <w:proofErr w:type="spellStart"/>
            <w:r w:rsidRPr="003C21F8">
              <w:rPr>
                <w:rFonts w:ascii="Times New Roman" w:hAnsi="Times New Roman"/>
                <w:color w:val="000000"/>
                <w:sz w:val="24"/>
                <w:szCs w:val="24"/>
              </w:rPr>
              <w:t>энергозатрат</w:t>
            </w:r>
            <w:proofErr w:type="spellEnd"/>
            <w:r w:rsidRPr="003C21F8">
              <w:rPr>
                <w:rFonts w:ascii="Times New Roman" w:hAnsi="Times New Roman"/>
                <w:color w:val="000000"/>
                <w:sz w:val="24"/>
                <w:szCs w:val="24"/>
              </w:rPr>
              <w:t xml:space="preserve"> в семье» </w:t>
            </w:r>
          </w:p>
        </w:tc>
        <w:tc>
          <w:tcPr>
            <w:tcW w:w="1275"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511A6E" w:rsidRPr="003C21F8" w:rsidRDefault="00995797">
            <w:pPr>
              <w:jc w:val="center"/>
              <w:rPr>
                <w:rFonts w:ascii="Times New Roman" w:hAnsi="Times New Roman"/>
                <w:sz w:val="24"/>
                <w:szCs w:val="24"/>
              </w:rPr>
            </w:pPr>
            <w:r>
              <w:rPr>
                <w:rFonts w:ascii="Times New Roman" w:hAnsi="Times New Roman"/>
                <w:sz w:val="24"/>
                <w:szCs w:val="24"/>
              </w:rPr>
              <w:t>08.02</w:t>
            </w:r>
          </w:p>
        </w:tc>
        <w:tc>
          <w:tcPr>
            <w:tcW w:w="1842"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sz w:val="24"/>
                <w:szCs w:val="24"/>
              </w:rPr>
            </w:pPr>
          </w:p>
        </w:tc>
      </w:tr>
      <w:tr w:rsidR="00511A6E"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r w:rsidRPr="003C21F8">
              <w:rPr>
                <w:rFonts w:ascii="Times New Roman" w:hAnsi="Times New Roman"/>
                <w:b/>
                <w:sz w:val="24"/>
                <w:szCs w:val="24"/>
              </w:rPr>
              <w:t>22</w:t>
            </w:r>
          </w:p>
        </w:tc>
        <w:tc>
          <w:tcPr>
            <w:tcW w:w="1700" w:type="dxa"/>
            <w:tcBorders>
              <w:top w:val="single" w:sz="4" w:space="0" w:color="auto"/>
              <w:left w:val="single" w:sz="4" w:space="0" w:color="auto"/>
              <w:bottom w:val="single" w:sz="4" w:space="0" w:color="auto"/>
              <w:right w:val="single" w:sz="4" w:space="0" w:color="auto"/>
            </w:tcBorders>
          </w:tcPr>
          <w:p w:rsidR="00511A6E" w:rsidRPr="003C21F8" w:rsidRDefault="00511A6E">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511A6E" w:rsidRPr="003C21F8" w:rsidRDefault="00972A93" w:rsidP="00511A6E">
            <w:pPr>
              <w:ind w:right="258"/>
              <w:rPr>
                <w:rFonts w:ascii="Times New Roman" w:hAnsi="Times New Roman"/>
                <w:b/>
                <w:color w:val="000000"/>
                <w:sz w:val="24"/>
                <w:szCs w:val="24"/>
              </w:rPr>
            </w:pPr>
            <w:r w:rsidRPr="003C21F8">
              <w:rPr>
                <w:rFonts w:ascii="Times New Roman" w:hAnsi="Times New Roman"/>
                <w:color w:val="000000"/>
                <w:sz w:val="24"/>
                <w:szCs w:val="24"/>
              </w:rPr>
              <w:t>Влияние городской среды на здоровье человека</w:t>
            </w:r>
          </w:p>
        </w:tc>
        <w:tc>
          <w:tcPr>
            <w:tcW w:w="1275"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511A6E" w:rsidRPr="00D430DB" w:rsidRDefault="00995797">
            <w:pPr>
              <w:jc w:val="center"/>
              <w:rPr>
                <w:rFonts w:ascii="Times New Roman" w:hAnsi="Times New Roman"/>
                <w:sz w:val="24"/>
                <w:szCs w:val="24"/>
              </w:rPr>
            </w:pPr>
            <w:r w:rsidRPr="00D430DB">
              <w:rPr>
                <w:rFonts w:ascii="Times New Roman" w:hAnsi="Times New Roman"/>
                <w:sz w:val="24"/>
                <w:szCs w:val="24"/>
              </w:rPr>
              <w:t>15.02</w:t>
            </w:r>
          </w:p>
        </w:tc>
        <w:tc>
          <w:tcPr>
            <w:tcW w:w="1842"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p>
        </w:tc>
      </w:tr>
      <w:tr w:rsidR="00511A6E"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r w:rsidRPr="003C21F8">
              <w:rPr>
                <w:rFonts w:ascii="Times New Roman" w:hAnsi="Times New Roman"/>
                <w:b/>
                <w:sz w:val="24"/>
                <w:szCs w:val="24"/>
              </w:rPr>
              <w:t>23</w:t>
            </w:r>
          </w:p>
        </w:tc>
        <w:tc>
          <w:tcPr>
            <w:tcW w:w="1700" w:type="dxa"/>
            <w:tcBorders>
              <w:top w:val="single" w:sz="4" w:space="0" w:color="auto"/>
              <w:left w:val="single" w:sz="4" w:space="0" w:color="auto"/>
              <w:bottom w:val="single" w:sz="4" w:space="0" w:color="auto"/>
              <w:right w:val="single" w:sz="4" w:space="0" w:color="auto"/>
            </w:tcBorders>
          </w:tcPr>
          <w:p w:rsidR="00511A6E" w:rsidRPr="003C21F8" w:rsidRDefault="00511A6E">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972A93" w:rsidRPr="003C21F8" w:rsidRDefault="00972A93" w:rsidP="00972A93">
            <w:pPr>
              <w:autoSpaceDN w:val="0"/>
              <w:rPr>
                <w:rFonts w:ascii="Times New Roman" w:hAnsi="Times New Roman"/>
                <w:color w:val="000000"/>
                <w:sz w:val="24"/>
                <w:szCs w:val="24"/>
              </w:rPr>
            </w:pPr>
            <w:r w:rsidRPr="003C21F8">
              <w:rPr>
                <w:rFonts w:ascii="Times New Roman" w:hAnsi="Times New Roman"/>
                <w:color w:val="000000"/>
                <w:sz w:val="24"/>
                <w:szCs w:val="24"/>
              </w:rPr>
              <w:t xml:space="preserve">Влияние автотранспорта на природную среду. </w:t>
            </w:r>
            <w:proofErr w:type="spellStart"/>
            <w:r w:rsidRPr="003C21F8">
              <w:rPr>
                <w:rFonts w:ascii="Times New Roman" w:hAnsi="Times New Roman"/>
                <w:color w:val="000000"/>
                <w:sz w:val="24"/>
                <w:szCs w:val="24"/>
              </w:rPr>
              <w:t>Экологизация</w:t>
            </w:r>
            <w:proofErr w:type="spellEnd"/>
            <w:r w:rsidRPr="003C21F8">
              <w:rPr>
                <w:rFonts w:ascii="Times New Roman" w:hAnsi="Times New Roman"/>
                <w:color w:val="000000"/>
                <w:sz w:val="24"/>
                <w:szCs w:val="24"/>
              </w:rPr>
              <w:t xml:space="preserve">  автотранспорта</w:t>
            </w:r>
          </w:p>
          <w:p w:rsidR="00511A6E" w:rsidRPr="003C21F8" w:rsidRDefault="00511A6E" w:rsidP="00511A6E">
            <w:pPr>
              <w:ind w:right="258"/>
              <w:rPr>
                <w:rFonts w:ascii="Times New Roman" w:hAnsi="Times New Roman"/>
                <w:b/>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511A6E" w:rsidRPr="00D430DB" w:rsidRDefault="00995797">
            <w:pPr>
              <w:jc w:val="center"/>
              <w:rPr>
                <w:rFonts w:ascii="Times New Roman" w:hAnsi="Times New Roman"/>
                <w:sz w:val="24"/>
                <w:szCs w:val="24"/>
                <w:lang w:val="en-US"/>
              </w:rPr>
            </w:pPr>
            <w:r w:rsidRPr="00D430DB">
              <w:rPr>
                <w:rFonts w:ascii="Times New Roman" w:hAnsi="Times New Roman"/>
                <w:sz w:val="24"/>
                <w:szCs w:val="24"/>
              </w:rPr>
              <w:t>22.02</w:t>
            </w:r>
          </w:p>
        </w:tc>
        <w:tc>
          <w:tcPr>
            <w:tcW w:w="1842"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p>
        </w:tc>
      </w:tr>
      <w:tr w:rsidR="00511A6E"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r w:rsidRPr="003C21F8">
              <w:rPr>
                <w:rFonts w:ascii="Times New Roman" w:hAnsi="Times New Roman"/>
                <w:b/>
                <w:sz w:val="24"/>
                <w:szCs w:val="24"/>
              </w:rPr>
              <w:t>24</w:t>
            </w:r>
          </w:p>
        </w:tc>
        <w:tc>
          <w:tcPr>
            <w:tcW w:w="1700" w:type="dxa"/>
            <w:tcBorders>
              <w:top w:val="single" w:sz="4" w:space="0" w:color="auto"/>
              <w:left w:val="single" w:sz="4" w:space="0" w:color="auto"/>
              <w:bottom w:val="single" w:sz="4" w:space="0" w:color="auto"/>
              <w:right w:val="single" w:sz="4" w:space="0" w:color="auto"/>
            </w:tcBorders>
          </w:tcPr>
          <w:p w:rsidR="00511A6E" w:rsidRPr="003C21F8" w:rsidRDefault="00511A6E">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511A6E" w:rsidRPr="003C21F8" w:rsidRDefault="00972A93" w:rsidP="00511A6E">
            <w:pPr>
              <w:ind w:right="258"/>
              <w:rPr>
                <w:rFonts w:ascii="Times New Roman" w:hAnsi="Times New Roman"/>
                <w:b/>
                <w:color w:val="000000"/>
                <w:sz w:val="24"/>
                <w:szCs w:val="24"/>
              </w:rPr>
            </w:pPr>
            <w:r w:rsidRPr="003C21F8">
              <w:rPr>
                <w:rFonts w:ascii="Times New Roman" w:hAnsi="Times New Roman"/>
                <w:color w:val="000000"/>
                <w:sz w:val="24"/>
                <w:szCs w:val="24"/>
              </w:rPr>
              <w:t>Практические работы «Изучение различных видов транспорта и его влияния на окружающую среду»«</w:t>
            </w:r>
          </w:p>
        </w:tc>
        <w:tc>
          <w:tcPr>
            <w:tcW w:w="1275"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511A6E" w:rsidRPr="00D430DB" w:rsidRDefault="00D430DB">
            <w:pPr>
              <w:jc w:val="center"/>
              <w:rPr>
                <w:rFonts w:ascii="Times New Roman" w:hAnsi="Times New Roman"/>
                <w:sz w:val="24"/>
                <w:szCs w:val="24"/>
              </w:rPr>
            </w:pPr>
            <w:r w:rsidRPr="00D430DB">
              <w:rPr>
                <w:rFonts w:ascii="Times New Roman" w:hAnsi="Times New Roman"/>
                <w:sz w:val="24"/>
                <w:szCs w:val="24"/>
              </w:rPr>
              <w:t>01.03</w:t>
            </w:r>
          </w:p>
        </w:tc>
        <w:tc>
          <w:tcPr>
            <w:tcW w:w="1842"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p>
        </w:tc>
      </w:tr>
      <w:tr w:rsidR="00511A6E"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r w:rsidRPr="003C21F8">
              <w:rPr>
                <w:rFonts w:ascii="Times New Roman" w:hAnsi="Times New Roman"/>
                <w:b/>
                <w:sz w:val="24"/>
                <w:szCs w:val="24"/>
              </w:rPr>
              <w:t>25</w:t>
            </w:r>
          </w:p>
        </w:tc>
        <w:tc>
          <w:tcPr>
            <w:tcW w:w="1700" w:type="dxa"/>
            <w:tcBorders>
              <w:top w:val="single" w:sz="4" w:space="0" w:color="auto"/>
              <w:left w:val="single" w:sz="4" w:space="0" w:color="auto"/>
              <w:bottom w:val="single" w:sz="4" w:space="0" w:color="auto"/>
              <w:right w:val="single" w:sz="4" w:space="0" w:color="auto"/>
            </w:tcBorders>
          </w:tcPr>
          <w:p w:rsidR="00511A6E" w:rsidRPr="003C21F8" w:rsidRDefault="00511A6E">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511A6E" w:rsidRPr="003C21F8" w:rsidRDefault="00972A93" w:rsidP="00972A93">
            <w:pPr>
              <w:ind w:right="258"/>
              <w:rPr>
                <w:rFonts w:ascii="Times New Roman" w:hAnsi="Times New Roman"/>
                <w:b/>
                <w:color w:val="000000"/>
                <w:sz w:val="24"/>
                <w:szCs w:val="24"/>
              </w:rPr>
            </w:pPr>
            <w:r w:rsidRPr="003C21F8">
              <w:rPr>
                <w:rFonts w:ascii="Times New Roman" w:hAnsi="Times New Roman"/>
                <w:color w:val="000000"/>
                <w:sz w:val="24"/>
                <w:szCs w:val="24"/>
              </w:rPr>
              <w:t xml:space="preserve">Практические работы  «Определение содержания ионов свинца в растительности, </w:t>
            </w:r>
            <w:r w:rsidRPr="003C21F8">
              <w:rPr>
                <w:rFonts w:ascii="Times New Roman" w:hAnsi="Times New Roman"/>
                <w:color w:val="000000"/>
                <w:sz w:val="24"/>
                <w:szCs w:val="24"/>
              </w:rPr>
              <w:lastRenderedPageBreak/>
              <w:t>произрастающей на разном расстоянии от автомагистрали</w:t>
            </w:r>
          </w:p>
        </w:tc>
        <w:tc>
          <w:tcPr>
            <w:tcW w:w="1275"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511A6E" w:rsidRPr="00D430DB" w:rsidRDefault="00D430DB">
            <w:pPr>
              <w:jc w:val="center"/>
              <w:rPr>
                <w:rFonts w:ascii="Times New Roman" w:hAnsi="Times New Roman"/>
                <w:sz w:val="24"/>
                <w:szCs w:val="24"/>
              </w:rPr>
            </w:pPr>
            <w:r w:rsidRPr="00D430DB">
              <w:rPr>
                <w:rFonts w:ascii="Times New Roman" w:hAnsi="Times New Roman"/>
                <w:sz w:val="24"/>
                <w:szCs w:val="24"/>
              </w:rPr>
              <w:t>09.03</w:t>
            </w:r>
          </w:p>
        </w:tc>
        <w:tc>
          <w:tcPr>
            <w:tcW w:w="1842"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p>
        </w:tc>
      </w:tr>
      <w:tr w:rsidR="00511A6E"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r w:rsidRPr="003C21F8">
              <w:rPr>
                <w:rFonts w:ascii="Times New Roman" w:hAnsi="Times New Roman"/>
                <w:b/>
                <w:sz w:val="24"/>
                <w:szCs w:val="24"/>
              </w:rPr>
              <w:lastRenderedPageBreak/>
              <w:t>26</w:t>
            </w:r>
          </w:p>
        </w:tc>
        <w:tc>
          <w:tcPr>
            <w:tcW w:w="1700" w:type="dxa"/>
            <w:tcBorders>
              <w:top w:val="single" w:sz="4" w:space="0" w:color="auto"/>
              <w:left w:val="single" w:sz="4" w:space="0" w:color="auto"/>
              <w:bottom w:val="single" w:sz="4" w:space="0" w:color="auto"/>
              <w:right w:val="single" w:sz="4" w:space="0" w:color="auto"/>
            </w:tcBorders>
          </w:tcPr>
          <w:p w:rsidR="00511A6E" w:rsidRPr="003C21F8" w:rsidRDefault="00511A6E">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511A6E" w:rsidRPr="003C21F8" w:rsidRDefault="00972A93" w:rsidP="00511A6E">
            <w:pPr>
              <w:ind w:right="258"/>
              <w:rPr>
                <w:rFonts w:ascii="Times New Roman" w:hAnsi="Times New Roman"/>
                <w:b/>
                <w:color w:val="000000"/>
                <w:sz w:val="24"/>
                <w:szCs w:val="24"/>
              </w:rPr>
            </w:pPr>
            <w:r w:rsidRPr="003C21F8">
              <w:rPr>
                <w:rFonts w:ascii="Times New Roman" w:hAnsi="Times New Roman"/>
                <w:color w:val="000000"/>
                <w:sz w:val="24"/>
                <w:szCs w:val="24"/>
              </w:rPr>
              <w:t>Роль твердых бытовых отходов на состояние окружающей среды.</w:t>
            </w:r>
          </w:p>
        </w:tc>
        <w:tc>
          <w:tcPr>
            <w:tcW w:w="1275"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511A6E" w:rsidRPr="00D430DB" w:rsidRDefault="00D430DB">
            <w:pPr>
              <w:jc w:val="center"/>
              <w:rPr>
                <w:rFonts w:ascii="Times New Roman" w:hAnsi="Times New Roman"/>
                <w:sz w:val="24"/>
                <w:szCs w:val="24"/>
              </w:rPr>
            </w:pPr>
            <w:r w:rsidRPr="00D430DB">
              <w:rPr>
                <w:rFonts w:ascii="Times New Roman" w:hAnsi="Times New Roman"/>
                <w:sz w:val="24"/>
                <w:szCs w:val="24"/>
              </w:rPr>
              <w:t>15.03</w:t>
            </w:r>
          </w:p>
        </w:tc>
        <w:tc>
          <w:tcPr>
            <w:tcW w:w="1842"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p>
        </w:tc>
      </w:tr>
      <w:tr w:rsidR="00511A6E"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r w:rsidRPr="003C21F8">
              <w:rPr>
                <w:rFonts w:ascii="Times New Roman" w:hAnsi="Times New Roman"/>
                <w:b/>
                <w:sz w:val="24"/>
                <w:szCs w:val="24"/>
              </w:rPr>
              <w:t>27</w:t>
            </w:r>
          </w:p>
        </w:tc>
        <w:tc>
          <w:tcPr>
            <w:tcW w:w="1700" w:type="dxa"/>
            <w:tcBorders>
              <w:top w:val="single" w:sz="4" w:space="0" w:color="auto"/>
              <w:left w:val="single" w:sz="4" w:space="0" w:color="auto"/>
              <w:bottom w:val="single" w:sz="4" w:space="0" w:color="auto"/>
              <w:right w:val="single" w:sz="4" w:space="0" w:color="auto"/>
            </w:tcBorders>
          </w:tcPr>
          <w:p w:rsidR="00511A6E" w:rsidRPr="003C21F8" w:rsidRDefault="00511A6E">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511A6E" w:rsidRPr="003C21F8" w:rsidRDefault="00972A93" w:rsidP="00511A6E">
            <w:pPr>
              <w:ind w:right="258"/>
              <w:rPr>
                <w:rFonts w:ascii="Times New Roman" w:hAnsi="Times New Roman"/>
                <w:b/>
                <w:color w:val="000000"/>
                <w:sz w:val="24"/>
                <w:szCs w:val="24"/>
              </w:rPr>
            </w:pPr>
            <w:proofErr w:type="spellStart"/>
            <w:r w:rsidRPr="003C21F8">
              <w:rPr>
                <w:rFonts w:ascii="Times New Roman" w:hAnsi="Times New Roman"/>
                <w:color w:val="000000"/>
                <w:sz w:val="24"/>
                <w:szCs w:val="24"/>
              </w:rPr>
              <w:t>Водосбережение</w:t>
            </w:r>
            <w:proofErr w:type="spellEnd"/>
            <w:r w:rsidRPr="003C21F8">
              <w:rPr>
                <w:rFonts w:ascii="Times New Roman" w:hAnsi="Times New Roman"/>
                <w:color w:val="000000"/>
                <w:sz w:val="24"/>
                <w:szCs w:val="24"/>
              </w:rPr>
              <w:t xml:space="preserve"> и энергосбережение.</w:t>
            </w:r>
          </w:p>
        </w:tc>
        <w:tc>
          <w:tcPr>
            <w:tcW w:w="1275"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511A6E" w:rsidRPr="00D430DB" w:rsidRDefault="00D430DB">
            <w:pPr>
              <w:jc w:val="center"/>
              <w:rPr>
                <w:rFonts w:ascii="Times New Roman" w:hAnsi="Times New Roman"/>
                <w:sz w:val="24"/>
                <w:szCs w:val="24"/>
              </w:rPr>
            </w:pPr>
            <w:r w:rsidRPr="00D430DB">
              <w:rPr>
                <w:rFonts w:ascii="Times New Roman" w:hAnsi="Times New Roman"/>
                <w:sz w:val="24"/>
                <w:szCs w:val="24"/>
              </w:rPr>
              <w:t>22.03</w:t>
            </w:r>
          </w:p>
        </w:tc>
        <w:tc>
          <w:tcPr>
            <w:tcW w:w="1842"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p>
        </w:tc>
      </w:tr>
      <w:tr w:rsidR="00511A6E"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r w:rsidRPr="003C21F8">
              <w:rPr>
                <w:rFonts w:ascii="Times New Roman" w:hAnsi="Times New Roman"/>
                <w:b/>
                <w:sz w:val="24"/>
                <w:szCs w:val="24"/>
              </w:rPr>
              <w:t>28</w:t>
            </w:r>
          </w:p>
        </w:tc>
        <w:tc>
          <w:tcPr>
            <w:tcW w:w="1700" w:type="dxa"/>
            <w:tcBorders>
              <w:top w:val="single" w:sz="4" w:space="0" w:color="auto"/>
              <w:left w:val="single" w:sz="4" w:space="0" w:color="auto"/>
              <w:bottom w:val="single" w:sz="4" w:space="0" w:color="auto"/>
              <w:right w:val="single" w:sz="4" w:space="0" w:color="auto"/>
            </w:tcBorders>
          </w:tcPr>
          <w:p w:rsidR="00511A6E" w:rsidRPr="003C21F8" w:rsidRDefault="00511A6E">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511A6E" w:rsidRPr="003C21F8" w:rsidRDefault="00972A93" w:rsidP="00972A93">
            <w:pPr>
              <w:autoSpaceDN w:val="0"/>
              <w:rPr>
                <w:rFonts w:ascii="Times New Roman" w:eastAsia="Times New Roman" w:hAnsi="Times New Roman"/>
                <w:color w:val="FF0000"/>
                <w:sz w:val="24"/>
                <w:szCs w:val="24"/>
                <w:lang w:eastAsia="ru-RU"/>
              </w:rPr>
            </w:pPr>
            <w:r w:rsidRPr="003C21F8">
              <w:rPr>
                <w:rFonts w:ascii="Times New Roman" w:eastAsia="Times New Roman" w:hAnsi="Times New Roman"/>
                <w:color w:val="000000"/>
                <w:sz w:val="24"/>
                <w:szCs w:val="24"/>
                <w:lang w:eastAsia="ru-RU"/>
              </w:rPr>
              <w:t>Практические работы </w:t>
            </w:r>
            <w:r w:rsidRPr="00972A93">
              <w:rPr>
                <w:rFonts w:ascii="Times New Roman" w:eastAsia="Times New Roman" w:hAnsi="Times New Roman"/>
                <w:sz w:val="24"/>
                <w:szCs w:val="24"/>
                <w:lang w:eastAsia="ru-RU"/>
              </w:rPr>
              <w:t>«Рациональное использование воды»</w:t>
            </w:r>
          </w:p>
        </w:tc>
        <w:tc>
          <w:tcPr>
            <w:tcW w:w="1275"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511A6E" w:rsidRPr="00D430DB" w:rsidRDefault="00D430DB">
            <w:pPr>
              <w:jc w:val="center"/>
              <w:rPr>
                <w:rFonts w:ascii="Times New Roman" w:hAnsi="Times New Roman"/>
                <w:sz w:val="24"/>
                <w:szCs w:val="24"/>
              </w:rPr>
            </w:pPr>
            <w:r w:rsidRPr="00D430DB">
              <w:rPr>
                <w:rFonts w:ascii="Times New Roman" w:hAnsi="Times New Roman"/>
                <w:sz w:val="24"/>
                <w:szCs w:val="24"/>
              </w:rPr>
              <w:t>12.04</w:t>
            </w:r>
          </w:p>
        </w:tc>
        <w:tc>
          <w:tcPr>
            <w:tcW w:w="1842"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p>
        </w:tc>
      </w:tr>
      <w:tr w:rsidR="00511A6E" w:rsidRPr="003C21F8" w:rsidTr="003C21F8">
        <w:trPr>
          <w:trHeight w:val="1928"/>
        </w:trPr>
        <w:tc>
          <w:tcPr>
            <w:tcW w:w="568"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r w:rsidRPr="003C21F8">
              <w:rPr>
                <w:rFonts w:ascii="Times New Roman" w:hAnsi="Times New Roman"/>
                <w:b/>
                <w:sz w:val="24"/>
                <w:szCs w:val="24"/>
              </w:rPr>
              <w:t>29</w:t>
            </w:r>
            <w:r w:rsidR="003C21F8" w:rsidRPr="003C21F8">
              <w:rPr>
                <w:rFonts w:ascii="Times New Roman" w:hAnsi="Times New Roman"/>
                <w:b/>
                <w:sz w:val="24"/>
                <w:szCs w:val="24"/>
              </w:rPr>
              <w:t>-30</w:t>
            </w:r>
          </w:p>
        </w:tc>
        <w:tc>
          <w:tcPr>
            <w:tcW w:w="1700" w:type="dxa"/>
            <w:tcBorders>
              <w:top w:val="single" w:sz="4" w:space="0" w:color="auto"/>
              <w:left w:val="single" w:sz="4" w:space="0" w:color="auto"/>
              <w:bottom w:val="single" w:sz="4" w:space="0" w:color="auto"/>
              <w:right w:val="single" w:sz="4" w:space="0" w:color="auto"/>
            </w:tcBorders>
          </w:tcPr>
          <w:p w:rsidR="00511A6E" w:rsidRPr="003C21F8" w:rsidRDefault="00511A6E">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511A6E" w:rsidRPr="003C21F8" w:rsidRDefault="003C21F8" w:rsidP="003C21F8">
            <w:pPr>
              <w:autoSpaceDN w:val="0"/>
              <w:rPr>
                <w:rFonts w:ascii="Times New Roman" w:hAnsi="Times New Roman"/>
                <w:b/>
                <w:sz w:val="24"/>
                <w:szCs w:val="24"/>
              </w:rPr>
            </w:pPr>
            <w:r w:rsidRPr="003C21F8">
              <w:rPr>
                <w:rFonts w:ascii="Times New Roman" w:hAnsi="Times New Roman"/>
                <w:sz w:val="24"/>
                <w:szCs w:val="24"/>
              </w:rPr>
              <w:t xml:space="preserve">Озеленение городов. Практическая работа «Составление эскизов оформления пришкольного участка» </w:t>
            </w:r>
          </w:p>
        </w:tc>
        <w:tc>
          <w:tcPr>
            <w:tcW w:w="1275"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511A6E" w:rsidRPr="00D430DB" w:rsidRDefault="00D430DB">
            <w:pPr>
              <w:jc w:val="center"/>
              <w:rPr>
                <w:rFonts w:ascii="Times New Roman" w:hAnsi="Times New Roman"/>
                <w:sz w:val="24"/>
                <w:szCs w:val="24"/>
              </w:rPr>
            </w:pPr>
            <w:r w:rsidRPr="00D430DB">
              <w:rPr>
                <w:rFonts w:ascii="Times New Roman" w:hAnsi="Times New Roman"/>
                <w:sz w:val="24"/>
                <w:szCs w:val="24"/>
              </w:rPr>
              <w:t>19.04,26.04</w:t>
            </w:r>
          </w:p>
        </w:tc>
        <w:tc>
          <w:tcPr>
            <w:tcW w:w="1842" w:type="dxa"/>
            <w:tcBorders>
              <w:top w:val="single" w:sz="4" w:space="0" w:color="auto"/>
              <w:left w:val="single" w:sz="4" w:space="0" w:color="auto"/>
              <w:bottom w:val="single" w:sz="4" w:space="0" w:color="auto"/>
              <w:right w:val="single" w:sz="4" w:space="0" w:color="auto"/>
            </w:tcBorders>
          </w:tcPr>
          <w:p w:rsidR="00511A6E" w:rsidRPr="003C21F8" w:rsidRDefault="00511A6E">
            <w:pPr>
              <w:jc w:val="center"/>
              <w:rPr>
                <w:rFonts w:ascii="Times New Roman" w:hAnsi="Times New Roman"/>
                <w:b/>
                <w:sz w:val="24"/>
                <w:szCs w:val="24"/>
              </w:rPr>
            </w:pPr>
          </w:p>
        </w:tc>
      </w:tr>
      <w:tr w:rsidR="003C21F8"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C21F8" w:rsidRPr="003C21F8" w:rsidRDefault="003C21F8">
            <w:pPr>
              <w:jc w:val="center"/>
              <w:rPr>
                <w:rFonts w:ascii="Times New Roman" w:hAnsi="Times New Roman"/>
                <w:b/>
                <w:sz w:val="24"/>
                <w:szCs w:val="24"/>
              </w:rPr>
            </w:pPr>
            <w:r w:rsidRPr="003C21F8">
              <w:rPr>
                <w:rFonts w:ascii="Times New Roman" w:hAnsi="Times New Roman"/>
                <w:b/>
                <w:sz w:val="24"/>
                <w:szCs w:val="24"/>
              </w:rPr>
              <w:t>5</w:t>
            </w:r>
          </w:p>
        </w:tc>
        <w:tc>
          <w:tcPr>
            <w:tcW w:w="1700" w:type="dxa"/>
            <w:tcBorders>
              <w:top w:val="single" w:sz="4" w:space="0" w:color="auto"/>
              <w:left w:val="single" w:sz="4" w:space="0" w:color="auto"/>
              <w:bottom w:val="single" w:sz="4" w:space="0" w:color="auto"/>
              <w:right w:val="single" w:sz="4" w:space="0" w:color="auto"/>
            </w:tcBorders>
          </w:tcPr>
          <w:p w:rsidR="003C21F8" w:rsidRPr="003C21F8" w:rsidRDefault="003C21F8" w:rsidP="00C1060B">
            <w:pPr>
              <w:autoSpaceDN w:val="0"/>
              <w:rPr>
                <w:rFonts w:ascii="Times New Roman" w:hAnsi="Times New Roman"/>
                <w:color w:val="000000"/>
                <w:sz w:val="24"/>
                <w:szCs w:val="24"/>
              </w:rPr>
            </w:pPr>
            <w:r w:rsidRPr="003C21F8">
              <w:rPr>
                <w:rFonts w:ascii="Times New Roman" w:hAnsi="Times New Roman"/>
                <w:bCs/>
                <w:color w:val="000000"/>
                <w:sz w:val="24"/>
                <w:szCs w:val="24"/>
              </w:rPr>
              <w:t>Экология жилища и здоровье человека </w:t>
            </w:r>
          </w:p>
        </w:tc>
        <w:tc>
          <w:tcPr>
            <w:tcW w:w="2834" w:type="dxa"/>
            <w:tcBorders>
              <w:top w:val="single" w:sz="4" w:space="0" w:color="auto"/>
              <w:left w:val="single" w:sz="4" w:space="0" w:color="auto"/>
              <w:bottom w:val="single" w:sz="4" w:space="0" w:color="auto"/>
              <w:right w:val="single" w:sz="4" w:space="0" w:color="auto"/>
            </w:tcBorders>
          </w:tcPr>
          <w:p w:rsidR="003C21F8" w:rsidRPr="003C21F8" w:rsidRDefault="003C21F8" w:rsidP="003C21F8">
            <w:pPr>
              <w:autoSpaceDN w:val="0"/>
              <w:spacing w:after="200"/>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3C21F8" w:rsidRPr="003C21F8" w:rsidRDefault="003C21F8">
            <w:pPr>
              <w:jc w:val="center"/>
              <w:rPr>
                <w:rFonts w:ascii="Times New Roman" w:hAnsi="Times New Roman"/>
                <w:b/>
                <w:sz w:val="24"/>
                <w:szCs w:val="24"/>
              </w:rPr>
            </w:pPr>
            <w:r w:rsidRPr="003C21F8">
              <w:rPr>
                <w:rFonts w:ascii="Times New Roman" w:hAnsi="Times New Roman"/>
                <w:b/>
                <w:sz w:val="24"/>
                <w:szCs w:val="24"/>
              </w:rPr>
              <w:t>4</w:t>
            </w:r>
          </w:p>
        </w:tc>
        <w:tc>
          <w:tcPr>
            <w:tcW w:w="2125" w:type="dxa"/>
            <w:tcBorders>
              <w:top w:val="single" w:sz="4" w:space="0" w:color="auto"/>
              <w:left w:val="single" w:sz="4" w:space="0" w:color="auto"/>
              <w:bottom w:val="single" w:sz="4" w:space="0" w:color="auto"/>
              <w:right w:val="single" w:sz="4" w:space="0" w:color="auto"/>
            </w:tcBorders>
          </w:tcPr>
          <w:p w:rsidR="003C21F8" w:rsidRPr="00D430DB" w:rsidRDefault="003C21F8">
            <w:pPr>
              <w:jc w:val="center"/>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1F8" w:rsidRPr="003C21F8" w:rsidRDefault="003C21F8">
            <w:pPr>
              <w:jc w:val="center"/>
              <w:rPr>
                <w:rFonts w:ascii="Times New Roman" w:hAnsi="Times New Roman"/>
                <w:b/>
                <w:sz w:val="24"/>
                <w:szCs w:val="24"/>
              </w:rPr>
            </w:pPr>
          </w:p>
        </w:tc>
      </w:tr>
      <w:tr w:rsidR="003C21F8"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C21F8" w:rsidRPr="003C21F8" w:rsidRDefault="003C21F8">
            <w:pPr>
              <w:jc w:val="center"/>
              <w:rPr>
                <w:rFonts w:ascii="Times New Roman" w:hAnsi="Times New Roman"/>
                <w:b/>
                <w:sz w:val="24"/>
                <w:szCs w:val="24"/>
              </w:rPr>
            </w:pPr>
            <w:r w:rsidRPr="003C21F8">
              <w:rPr>
                <w:rFonts w:ascii="Times New Roman" w:hAnsi="Times New Roman"/>
                <w:b/>
                <w:sz w:val="24"/>
                <w:szCs w:val="24"/>
              </w:rPr>
              <w:t>31</w:t>
            </w:r>
          </w:p>
        </w:tc>
        <w:tc>
          <w:tcPr>
            <w:tcW w:w="1700" w:type="dxa"/>
            <w:tcBorders>
              <w:top w:val="single" w:sz="4" w:space="0" w:color="auto"/>
              <w:left w:val="single" w:sz="4" w:space="0" w:color="auto"/>
              <w:bottom w:val="single" w:sz="4" w:space="0" w:color="auto"/>
              <w:right w:val="single" w:sz="4" w:space="0" w:color="auto"/>
            </w:tcBorders>
          </w:tcPr>
          <w:p w:rsidR="003C21F8" w:rsidRPr="003C21F8" w:rsidRDefault="003C21F8">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3C21F8" w:rsidRPr="003C21F8" w:rsidRDefault="003C21F8" w:rsidP="00511A6E">
            <w:pPr>
              <w:ind w:right="258"/>
              <w:rPr>
                <w:rFonts w:ascii="Times New Roman" w:hAnsi="Times New Roman"/>
                <w:b/>
                <w:color w:val="000000"/>
                <w:sz w:val="24"/>
                <w:szCs w:val="24"/>
              </w:rPr>
            </w:pPr>
            <w:r w:rsidRPr="003C21F8">
              <w:rPr>
                <w:rFonts w:ascii="Times New Roman" w:hAnsi="Times New Roman"/>
                <w:color w:val="000000"/>
                <w:sz w:val="24"/>
                <w:szCs w:val="24"/>
              </w:rPr>
              <w:t>Квартира как экосистема.</w:t>
            </w:r>
          </w:p>
        </w:tc>
        <w:tc>
          <w:tcPr>
            <w:tcW w:w="1275" w:type="dxa"/>
            <w:tcBorders>
              <w:top w:val="single" w:sz="4" w:space="0" w:color="auto"/>
              <w:left w:val="single" w:sz="4" w:space="0" w:color="auto"/>
              <w:bottom w:val="single" w:sz="4" w:space="0" w:color="auto"/>
              <w:right w:val="single" w:sz="4" w:space="0" w:color="auto"/>
            </w:tcBorders>
          </w:tcPr>
          <w:p w:rsidR="003C21F8" w:rsidRPr="003C21F8" w:rsidRDefault="003C21F8">
            <w:pPr>
              <w:jc w:val="center"/>
              <w:rPr>
                <w:rFonts w:ascii="Times New Roman" w:hAnsi="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3C21F8" w:rsidRPr="00D430DB" w:rsidRDefault="00D430DB">
            <w:pPr>
              <w:jc w:val="center"/>
              <w:rPr>
                <w:rFonts w:ascii="Times New Roman" w:hAnsi="Times New Roman"/>
                <w:sz w:val="24"/>
                <w:szCs w:val="24"/>
              </w:rPr>
            </w:pPr>
            <w:r w:rsidRPr="00D430DB">
              <w:rPr>
                <w:rFonts w:ascii="Times New Roman" w:hAnsi="Times New Roman"/>
                <w:sz w:val="24"/>
                <w:szCs w:val="24"/>
              </w:rPr>
              <w:t>03.05</w:t>
            </w:r>
          </w:p>
        </w:tc>
        <w:tc>
          <w:tcPr>
            <w:tcW w:w="1842" w:type="dxa"/>
            <w:tcBorders>
              <w:top w:val="single" w:sz="4" w:space="0" w:color="auto"/>
              <w:left w:val="single" w:sz="4" w:space="0" w:color="auto"/>
              <w:bottom w:val="single" w:sz="4" w:space="0" w:color="auto"/>
              <w:right w:val="single" w:sz="4" w:space="0" w:color="auto"/>
            </w:tcBorders>
          </w:tcPr>
          <w:p w:rsidR="003C21F8" w:rsidRPr="003C21F8" w:rsidRDefault="003C21F8">
            <w:pPr>
              <w:jc w:val="center"/>
              <w:rPr>
                <w:rFonts w:ascii="Times New Roman" w:hAnsi="Times New Roman"/>
                <w:b/>
                <w:sz w:val="24"/>
                <w:szCs w:val="24"/>
              </w:rPr>
            </w:pPr>
          </w:p>
        </w:tc>
      </w:tr>
      <w:tr w:rsidR="003C21F8"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C21F8" w:rsidRPr="003C21F8" w:rsidRDefault="003C21F8">
            <w:pPr>
              <w:jc w:val="center"/>
              <w:rPr>
                <w:rFonts w:ascii="Times New Roman" w:hAnsi="Times New Roman"/>
                <w:b/>
                <w:sz w:val="24"/>
                <w:szCs w:val="24"/>
              </w:rPr>
            </w:pPr>
            <w:r w:rsidRPr="003C21F8">
              <w:rPr>
                <w:rFonts w:ascii="Times New Roman" w:hAnsi="Times New Roman"/>
                <w:b/>
                <w:sz w:val="24"/>
                <w:szCs w:val="24"/>
              </w:rPr>
              <w:t>32</w:t>
            </w:r>
          </w:p>
        </w:tc>
        <w:tc>
          <w:tcPr>
            <w:tcW w:w="1700" w:type="dxa"/>
            <w:tcBorders>
              <w:top w:val="single" w:sz="4" w:space="0" w:color="auto"/>
              <w:left w:val="single" w:sz="4" w:space="0" w:color="auto"/>
              <w:bottom w:val="single" w:sz="4" w:space="0" w:color="auto"/>
              <w:right w:val="single" w:sz="4" w:space="0" w:color="auto"/>
            </w:tcBorders>
          </w:tcPr>
          <w:p w:rsidR="003C21F8" w:rsidRPr="003C21F8" w:rsidRDefault="003C21F8">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3C21F8" w:rsidRPr="003C21F8" w:rsidRDefault="003C21F8" w:rsidP="00511A6E">
            <w:pPr>
              <w:ind w:right="258"/>
              <w:rPr>
                <w:rFonts w:ascii="Times New Roman" w:hAnsi="Times New Roman"/>
                <w:b/>
                <w:color w:val="000000"/>
                <w:sz w:val="24"/>
                <w:szCs w:val="24"/>
              </w:rPr>
            </w:pPr>
            <w:r w:rsidRPr="003C21F8">
              <w:rPr>
                <w:rFonts w:ascii="Times New Roman" w:hAnsi="Times New Roman"/>
                <w:sz w:val="24"/>
                <w:szCs w:val="24"/>
              </w:rPr>
              <w:t>Практическая  работа «Оценка экологической безопасности своего дома, квартиры»</w:t>
            </w:r>
          </w:p>
        </w:tc>
        <w:tc>
          <w:tcPr>
            <w:tcW w:w="1275" w:type="dxa"/>
            <w:tcBorders>
              <w:top w:val="single" w:sz="4" w:space="0" w:color="auto"/>
              <w:left w:val="single" w:sz="4" w:space="0" w:color="auto"/>
              <w:bottom w:val="single" w:sz="4" w:space="0" w:color="auto"/>
              <w:right w:val="single" w:sz="4" w:space="0" w:color="auto"/>
            </w:tcBorders>
          </w:tcPr>
          <w:p w:rsidR="003C21F8" w:rsidRPr="003C21F8" w:rsidRDefault="003C21F8">
            <w:pPr>
              <w:jc w:val="center"/>
              <w:rPr>
                <w:rFonts w:ascii="Times New Roman" w:hAnsi="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3C21F8" w:rsidRPr="00D430DB" w:rsidRDefault="00D430DB">
            <w:pPr>
              <w:jc w:val="center"/>
              <w:rPr>
                <w:rFonts w:ascii="Times New Roman" w:hAnsi="Times New Roman"/>
                <w:sz w:val="24"/>
                <w:szCs w:val="24"/>
              </w:rPr>
            </w:pPr>
            <w:r w:rsidRPr="00D430DB">
              <w:rPr>
                <w:rFonts w:ascii="Times New Roman" w:hAnsi="Times New Roman"/>
                <w:sz w:val="24"/>
                <w:szCs w:val="24"/>
              </w:rPr>
              <w:t>10.05</w:t>
            </w:r>
          </w:p>
        </w:tc>
        <w:tc>
          <w:tcPr>
            <w:tcW w:w="1842" w:type="dxa"/>
            <w:tcBorders>
              <w:top w:val="single" w:sz="4" w:space="0" w:color="auto"/>
              <w:left w:val="single" w:sz="4" w:space="0" w:color="auto"/>
              <w:bottom w:val="single" w:sz="4" w:space="0" w:color="auto"/>
              <w:right w:val="single" w:sz="4" w:space="0" w:color="auto"/>
            </w:tcBorders>
          </w:tcPr>
          <w:p w:rsidR="003C21F8" w:rsidRPr="003C21F8" w:rsidRDefault="003C21F8">
            <w:pPr>
              <w:jc w:val="center"/>
              <w:rPr>
                <w:rFonts w:ascii="Times New Roman" w:hAnsi="Times New Roman"/>
                <w:b/>
                <w:sz w:val="24"/>
                <w:szCs w:val="24"/>
              </w:rPr>
            </w:pPr>
          </w:p>
        </w:tc>
      </w:tr>
      <w:tr w:rsidR="003C21F8"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C21F8" w:rsidRPr="003C21F8" w:rsidRDefault="003C21F8">
            <w:pPr>
              <w:jc w:val="center"/>
              <w:rPr>
                <w:rFonts w:ascii="Times New Roman" w:hAnsi="Times New Roman"/>
                <w:b/>
                <w:sz w:val="24"/>
                <w:szCs w:val="24"/>
              </w:rPr>
            </w:pPr>
            <w:r w:rsidRPr="003C21F8">
              <w:rPr>
                <w:rFonts w:ascii="Times New Roman" w:hAnsi="Times New Roman"/>
                <w:b/>
                <w:sz w:val="24"/>
                <w:szCs w:val="24"/>
              </w:rPr>
              <w:t>33</w:t>
            </w:r>
          </w:p>
        </w:tc>
        <w:tc>
          <w:tcPr>
            <w:tcW w:w="1700" w:type="dxa"/>
            <w:tcBorders>
              <w:top w:val="single" w:sz="4" w:space="0" w:color="auto"/>
              <w:left w:val="single" w:sz="4" w:space="0" w:color="auto"/>
              <w:bottom w:val="single" w:sz="4" w:space="0" w:color="auto"/>
              <w:right w:val="single" w:sz="4" w:space="0" w:color="auto"/>
            </w:tcBorders>
          </w:tcPr>
          <w:p w:rsidR="003C21F8" w:rsidRPr="003C21F8" w:rsidRDefault="003C21F8">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3C21F8" w:rsidRPr="003C21F8" w:rsidRDefault="003C21F8" w:rsidP="00511A6E">
            <w:pPr>
              <w:ind w:right="258"/>
              <w:rPr>
                <w:rFonts w:ascii="Times New Roman" w:hAnsi="Times New Roman"/>
                <w:b/>
                <w:color w:val="000000"/>
                <w:sz w:val="24"/>
                <w:szCs w:val="24"/>
              </w:rPr>
            </w:pPr>
            <w:r w:rsidRPr="003C21F8">
              <w:rPr>
                <w:rFonts w:ascii="Times New Roman" w:hAnsi="Times New Roman"/>
                <w:color w:val="000000"/>
                <w:sz w:val="24"/>
                <w:szCs w:val="24"/>
              </w:rPr>
              <w:t xml:space="preserve">Использование </w:t>
            </w:r>
            <w:proofErr w:type="spellStart"/>
            <w:r w:rsidRPr="003C21F8">
              <w:rPr>
                <w:rFonts w:ascii="Times New Roman" w:hAnsi="Times New Roman"/>
                <w:color w:val="000000"/>
                <w:sz w:val="24"/>
                <w:szCs w:val="24"/>
              </w:rPr>
              <w:t>фитонцидных</w:t>
            </w:r>
            <w:proofErr w:type="spellEnd"/>
            <w:r w:rsidRPr="003C21F8">
              <w:rPr>
                <w:rFonts w:ascii="Times New Roman" w:hAnsi="Times New Roman"/>
                <w:color w:val="000000"/>
                <w:sz w:val="24"/>
                <w:szCs w:val="24"/>
              </w:rPr>
              <w:t xml:space="preserve"> растений в интерьере</w:t>
            </w:r>
          </w:p>
        </w:tc>
        <w:tc>
          <w:tcPr>
            <w:tcW w:w="1275" w:type="dxa"/>
            <w:tcBorders>
              <w:top w:val="single" w:sz="4" w:space="0" w:color="auto"/>
              <w:left w:val="single" w:sz="4" w:space="0" w:color="auto"/>
              <w:bottom w:val="single" w:sz="4" w:space="0" w:color="auto"/>
              <w:right w:val="single" w:sz="4" w:space="0" w:color="auto"/>
            </w:tcBorders>
          </w:tcPr>
          <w:p w:rsidR="003C21F8" w:rsidRPr="003C21F8" w:rsidRDefault="003C21F8">
            <w:pPr>
              <w:jc w:val="center"/>
              <w:rPr>
                <w:rFonts w:ascii="Times New Roman" w:hAnsi="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3C21F8" w:rsidRPr="00D430DB" w:rsidRDefault="00D430DB" w:rsidP="00D430DB">
            <w:pPr>
              <w:jc w:val="center"/>
              <w:rPr>
                <w:rFonts w:ascii="Times New Roman" w:hAnsi="Times New Roman"/>
                <w:sz w:val="24"/>
                <w:szCs w:val="24"/>
              </w:rPr>
            </w:pPr>
            <w:r w:rsidRPr="00D430DB">
              <w:rPr>
                <w:rFonts w:ascii="Times New Roman" w:hAnsi="Times New Roman"/>
                <w:sz w:val="24"/>
                <w:szCs w:val="24"/>
              </w:rPr>
              <w:t xml:space="preserve">17.05  </w:t>
            </w:r>
          </w:p>
        </w:tc>
        <w:tc>
          <w:tcPr>
            <w:tcW w:w="1842" w:type="dxa"/>
            <w:tcBorders>
              <w:top w:val="single" w:sz="4" w:space="0" w:color="auto"/>
              <w:left w:val="single" w:sz="4" w:space="0" w:color="auto"/>
              <w:bottom w:val="single" w:sz="4" w:space="0" w:color="auto"/>
              <w:right w:val="single" w:sz="4" w:space="0" w:color="auto"/>
            </w:tcBorders>
          </w:tcPr>
          <w:p w:rsidR="003C21F8" w:rsidRPr="003C21F8" w:rsidRDefault="003C21F8">
            <w:pPr>
              <w:jc w:val="center"/>
              <w:rPr>
                <w:rFonts w:ascii="Times New Roman" w:hAnsi="Times New Roman"/>
                <w:b/>
                <w:sz w:val="24"/>
                <w:szCs w:val="24"/>
              </w:rPr>
            </w:pPr>
          </w:p>
        </w:tc>
      </w:tr>
      <w:tr w:rsidR="003C21F8" w:rsidRPr="003C21F8" w:rsidTr="003C21F8">
        <w:trPr>
          <w:trHeight w:val="335"/>
        </w:trPr>
        <w:tc>
          <w:tcPr>
            <w:tcW w:w="568" w:type="dxa"/>
            <w:tcBorders>
              <w:top w:val="single" w:sz="4" w:space="0" w:color="auto"/>
              <w:left w:val="single" w:sz="4" w:space="0" w:color="auto"/>
              <w:bottom w:val="single" w:sz="4" w:space="0" w:color="auto"/>
              <w:right w:val="single" w:sz="4" w:space="0" w:color="auto"/>
            </w:tcBorders>
          </w:tcPr>
          <w:p w:rsidR="003C21F8" w:rsidRPr="003C21F8" w:rsidRDefault="003C21F8">
            <w:pPr>
              <w:jc w:val="center"/>
              <w:rPr>
                <w:rFonts w:ascii="Times New Roman" w:hAnsi="Times New Roman"/>
                <w:b/>
                <w:sz w:val="24"/>
                <w:szCs w:val="24"/>
              </w:rPr>
            </w:pPr>
            <w:r w:rsidRPr="003C21F8">
              <w:rPr>
                <w:rFonts w:ascii="Times New Roman" w:hAnsi="Times New Roman"/>
                <w:b/>
                <w:sz w:val="24"/>
                <w:szCs w:val="24"/>
              </w:rPr>
              <w:t>34</w:t>
            </w:r>
          </w:p>
        </w:tc>
        <w:tc>
          <w:tcPr>
            <w:tcW w:w="1700" w:type="dxa"/>
            <w:tcBorders>
              <w:top w:val="single" w:sz="4" w:space="0" w:color="auto"/>
              <w:left w:val="single" w:sz="4" w:space="0" w:color="auto"/>
              <w:bottom w:val="single" w:sz="4" w:space="0" w:color="auto"/>
              <w:right w:val="single" w:sz="4" w:space="0" w:color="auto"/>
            </w:tcBorders>
          </w:tcPr>
          <w:p w:rsidR="003C21F8" w:rsidRPr="003C21F8" w:rsidRDefault="003C21F8">
            <w:pPr>
              <w:tabs>
                <w:tab w:val="left" w:pos="884"/>
              </w:tabs>
              <w:ind w:right="34"/>
              <w:jc w:val="center"/>
              <w:rPr>
                <w:rFonts w:ascii="Times New Roman" w:hAnsi="Times New Roman"/>
                <w:b/>
                <w:bCs/>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3C21F8" w:rsidRPr="003C21F8" w:rsidRDefault="003C21F8" w:rsidP="00511A6E">
            <w:pPr>
              <w:ind w:right="258"/>
              <w:rPr>
                <w:rFonts w:ascii="Times New Roman" w:hAnsi="Times New Roman"/>
                <w:b/>
                <w:color w:val="000000"/>
                <w:sz w:val="24"/>
                <w:szCs w:val="24"/>
              </w:rPr>
            </w:pPr>
            <w:r w:rsidRPr="003C21F8">
              <w:rPr>
                <w:rFonts w:ascii="Times New Roman" w:hAnsi="Times New Roman"/>
                <w:color w:val="000000"/>
                <w:sz w:val="24"/>
                <w:szCs w:val="24"/>
              </w:rPr>
              <w:t>Влияние цвета на организм человека</w:t>
            </w:r>
          </w:p>
        </w:tc>
        <w:tc>
          <w:tcPr>
            <w:tcW w:w="1275" w:type="dxa"/>
            <w:tcBorders>
              <w:top w:val="single" w:sz="4" w:space="0" w:color="auto"/>
              <w:left w:val="single" w:sz="4" w:space="0" w:color="auto"/>
              <w:bottom w:val="single" w:sz="4" w:space="0" w:color="auto"/>
              <w:right w:val="single" w:sz="4" w:space="0" w:color="auto"/>
            </w:tcBorders>
          </w:tcPr>
          <w:p w:rsidR="003C21F8" w:rsidRPr="003C21F8" w:rsidRDefault="003C21F8">
            <w:pPr>
              <w:jc w:val="center"/>
              <w:rPr>
                <w:rFonts w:ascii="Times New Roman" w:hAnsi="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3C21F8" w:rsidRPr="00D430DB" w:rsidRDefault="00D430DB">
            <w:pPr>
              <w:jc w:val="center"/>
              <w:rPr>
                <w:rFonts w:ascii="Times New Roman" w:hAnsi="Times New Roman"/>
                <w:sz w:val="24"/>
                <w:szCs w:val="24"/>
              </w:rPr>
            </w:pPr>
            <w:r w:rsidRPr="00D430DB">
              <w:rPr>
                <w:rFonts w:ascii="Times New Roman" w:hAnsi="Times New Roman"/>
                <w:sz w:val="24"/>
                <w:szCs w:val="24"/>
              </w:rPr>
              <w:t>24.05</w:t>
            </w:r>
          </w:p>
        </w:tc>
        <w:tc>
          <w:tcPr>
            <w:tcW w:w="1842" w:type="dxa"/>
            <w:tcBorders>
              <w:top w:val="single" w:sz="4" w:space="0" w:color="auto"/>
              <w:left w:val="single" w:sz="4" w:space="0" w:color="auto"/>
              <w:bottom w:val="single" w:sz="4" w:space="0" w:color="auto"/>
              <w:right w:val="single" w:sz="4" w:space="0" w:color="auto"/>
            </w:tcBorders>
          </w:tcPr>
          <w:p w:rsidR="003C21F8" w:rsidRPr="003C21F8" w:rsidRDefault="003C21F8">
            <w:pPr>
              <w:jc w:val="center"/>
              <w:rPr>
                <w:rFonts w:ascii="Times New Roman" w:hAnsi="Times New Roman"/>
                <w:b/>
                <w:sz w:val="24"/>
                <w:szCs w:val="24"/>
              </w:rPr>
            </w:pPr>
          </w:p>
        </w:tc>
      </w:tr>
    </w:tbl>
    <w:p w:rsidR="00BC1F20" w:rsidRPr="003C21F8" w:rsidRDefault="00BC1F20">
      <w:pPr>
        <w:rPr>
          <w:rFonts w:ascii="Times New Roman" w:hAnsi="Times New Roman"/>
          <w:b/>
          <w:sz w:val="24"/>
          <w:szCs w:val="24"/>
        </w:rPr>
      </w:pPr>
    </w:p>
    <w:sectPr w:rsidR="00BC1F20" w:rsidRPr="003C21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A4DF6"/>
    <w:multiLevelType w:val="hybridMultilevel"/>
    <w:tmpl w:val="48F69AC8"/>
    <w:lvl w:ilvl="0" w:tplc="0146163C">
      <w:start w:val="1"/>
      <w:numFmt w:val="decimal"/>
      <w:lvlText w:val="%1."/>
      <w:lvlJc w:val="left"/>
      <w:pPr>
        <w:ind w:left="720" w:hanging="360"/>
      </w:pPr>
      <w:rPr>
        <w:rFonts w:ascii="Times New Roman" w:hAnsi="Times New Roman"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F20"/>
    <w:rsid w:val="00041416"/>
    <w:rsid w:val="000A7C04"/>
    <w:rsid w:val="000B5501"/>
    <w:rsid w:val="00131BDC"/>
    <w:rsid w:val="00230C0E"/>
    <w:rsid w:val="003A5AE7"/>
    <w:rsid w:val="003C21F8"/>
    <w:rsid w:val="00416D01"/>
    <w:rsid w:val="00445E28"/>
    <w:rsid w:val="00511A6E"/>
    <w:rsid w:val="006E0449"/>
    <w:rsid w:val="007214AC"/>
    <w:rsid w:val="007C1DF6"/>
    <w:rsid w:val="00972A93"/>
    <w:rsid w:val="00995797"/>
    <w:rsid w:val="00A338AA"/>
    <w:rsid w:val="00B721CE"/>
    <w:rsid w:val="00BC1F20"/>
    <w:rsid w:val="00D430DB"/>
    <w:rsid w:val="00F74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F2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1F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745CA"/>
    <w:pPr>
      <w:ind w:left="720"/>
      <w:contextualSpacing/>
    </w:pPr>
  </w:style>
  <w:style w:type="paragraph" w:styleId="a5">
    <w:name w:val="Balloon Text"/>
    <w:basedOn w:val="a"/>
    <w:link w:val="a6"/>
    <w:uiPriority w:val="99"/>
    <w:semiHidden/>
    <w:unhideWhenUsed/>
    <w:rsid w:val="007C1D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1DF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F2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1F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745CA"/>
    <w:pPr>
      <w:ind w:left="720"/>
      <w:contextualSpacing/>
    </w:pPr>
  </w:style>
  <w:style w:type="paragraph" w:styleId="a5">
    <w:name w:val="Balloon Text"/>
    <w:basedOn w:val="a"/>
    <w:link w:val="a6"/>
    <w:uiPriority w:val="99"/>
    <w:semiHidden/>
    <w:unhideWhenUsed/>
    <w:rsid w:val="007C1D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1DF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08335">
      <w:bodyDiv w:val="1"/>
      <w:marLeft w:val="0"/>
      <w:marRight w:val="0"/>
      <w:marTop w:val="0"/>
      <w:marBottom w:val="0"/>
      <w:divBdr>
        <w:top w:val="none" w:sz="0" w:space="0" w:color="auto"/>
        <w:left w:val="none" w:sz="0" w:space="0" w:color="auto"/>
        <w:bottom w:val="none" w:sz="0" w:space="0" w:color="auto"/>
        <w:right w:val="none" w:sz="0" w:space="0" w:color="auto"/>
      </w:divBdr>
    </w:div>
    <w:div w:id="77410139">
      <w:bodyDiv w:val="1"/>
      <w:marLeft w:val="0"/>
      <w:marRight w:val="0"/>
      <w:marTop w:val="0"/>
      <w:marBottom w:val="0"/>
      <w:divBdr>
        <w:top w:val="none" w:sz="0" w:space="0" w:color="auto"/>
        <w:left w:val="none" w:sz="0" w:space="0" w:color="auto"/>
        <w:bottom w:val="none" w:sz="0" w:space="0" w:color="auto"/>
        <w:right w:val="none" w:sz="0" w:space="0" w:color="auto"/>
      </w:divBdr>
    </w:div>
    <w:div w:id="193202472">
      <w:bodyDiv w:val="1"/>
      <w:marLeft w:val="0"/>
      <w:marRight w:val="0"/>
      <w:marTop w:val="0"/>
      <w:marBottom w:val="0"/>
      <w:divBdr>
        <w:top w:val="none" w:sz="0" w:space="0" w:color="auto"/>
        <w:left w:val="none" w:sz="0" w:space="0" w:color="auto"/>
        <w:bottom w:val="none" w:sz="0" w:space="0" w:color="auto"/>
        <w:right w:val="none" w:sz="0" w:space="0" w:color="auto"/>
      </w:divBdr>
    </w:div>
    <w:div w:id="377248390">
      <w:bodyDiv w:val="1"/>
      <w:marLeft w:val="0"/>
      <w:marRight w:val="0"/>
      <w:marTop w:val="0"/>
      <w:marBottom w:val="0"/>
      <w:divBdr>
        <w:top w:val="none" w:sz="0" w:space="0" w:color="auto"/>
        <w:left w:val="none" w:sz="0" w:space="0" w:color="auto"/>
        <w:bottom w:val="none" w:sz="0" w:space="0" w:color="auto"/>
        <w:right w:val="none" w:sz="0" w:space="0" w:color="auto"/>
      </w:divBdr>
    </w:div>
    <w:div w:id="1133016144">
      <w:bodyDiv w:val="1"/>
      <w:marLeft w:val="0"/>
      <w:marRight w:val="0"/>
      <w:marTop w:val="0"/>
      <w:marBottom w:val="0"/>
      <w:divBdr>
        <w:top w:val="none" w:sz="0" w:space="0" w:color="auto"/>
        <w:left w:val="none" w:sz="0" w:space="0" w:color="auto"/>
        <w:bottom w:val="none" w:sz="0" w:space="0" w:color="auto"/>
        <w:right w:val="none" w:sz="0" w:space="0" w:color="auto"/>
      </w:divBdr>
    </w:div>
    <w:div w:id="1164856049">
      <w:bodyDiv w:val="1"/>
      <w:marLeft w:val="0"/>
      <w:marRight w:val="0"/>
      <w:marTop w:val="0"/>
      <w:marBottom w:val="0"/>
      <w:divBdr>
        <w:top w:val="none" w:sz="0" w:space="0" w:color="auto"/>
        <w:left w:val="none" w:sz="0" w:space="0" w:color="auto"/>
        <w:bottom w:val="none" w:sz="0" w:space="0" w:color="auto"/>
        <w:right w:val="none" w:sz="0" w:space="0" w:color="auto"/>
      </w:divBdr>
    </w:div>
    <w:div w:id="1213541671">
      <w:bodyDiv w:val="1"/>
      <w:marLeft w:val="0"/>
      <w:marRight w:val="0"/>
      <w:marTop w:val="0"/>
      <w:marBottom w:val="0"/>
      <w:divBdr>
        <w:top w:val="none" w:sz="0" w:space="0" w:color="auto"/>
        <w:left w:val="none" w:sz="0" w:space="0" w:color="auto"/>
        <w:bottom w:val="none" w:sz="0" w:space="0" w:color="auto"/>
        <w:right w:val="none" w:sz="0" w:space="0" w:color="auto"/>
      </w:divBdr>
    </w:div>
    <w:div w:id="1374619157">
      <w:bodyDiv w:val="1"/>
      <w:marLeft w:val="0"/>
      <w:marRight w:val="0"/>
      <w:marTop w:val="0"/>
      <w:marBottom w:val="0"/>
      <w:divBdr>
        <w:top w:val="none" w:sz="0" w:space="0" w:color="auto"/>
        <w:left w:val="none" w:sz="0" w:space="0" w:color="auto"/>
        <w:bottom w:val="none" w:sz="0" w:space="0" w:color="auto"/>
        <w:right w:val="none" w:sz="0" w:space="0" w:color="auto"/>
      </w:divBdr>
    </w:div>
    <w:div w:id="1651976580">
      <w:bodyDiv w:val="1"/>
      <w:marLeft w:val="0"/>
      <w:marRight w:val="0"/>
      <w:marTop w:val="0"/>
      <w:marBottom w:val="0"/>
      <w:divBdr>
        <w:top w:val="none" w:sz="0" w:space="0" w:color="auto"/>
        <w:left w:val="none" w:sz="0" w:space="0" w:color="auto"/>
        <w:bottom w:val="none" w:sz="0" w:space="0" w:color="auto"/>
        <w:right w:val="none" w:sz="0" w:space="0" w:color="auto"/>
      </w:divBdr>
    </w:div>
    <w:div w:id="1654991337">
      <w:bodyDiv w:val="1"/>
      <w:marLeft w:val="0"/>
      <w:marRight w:val="0"/>
      <w:marTop w:val="0"/>
      <w:marBottom w:val="0"/>
      <w:divBdr>
        <w:top w:val="none" w:sz="0" w:space="0" w:color="auto"/>
        <w:left w:val="none" w:sz="0" w:space="0" w:color="auto"/>
        <w:bottom w:val="none" w:sz="0" w:space="0" w:color="auto"/>
        <w:right w:val="none" w:sz="0" w:space="0" w:color="auto"/>
      </w:divBdr>
    </w:div>
    <w:div w:id="1707485198">
      <w:bodyDiv w:val="1"/>
      <w:marLeft w:val="0"/>
      <w:marRight w:val="0"/>
      <w:marTop w:val="0"/>
      <w:marBottom w:val="0"/>
      <w:divBdr>
        <w:top w:val="none" w:sz="0" w:space="0" w:color="auto"/>
        <w:left w:val="none" w:sz="0" w:space="0" w:color="auto"/>
        <w:bottom w:val="none" w:sz="0" w:space="0" w:color="auto"/>
        <w:right w:val="none" w:sz="0" w:space="0" w:color="auto"/>
      </w:divBdr>
    </w:div>
    <w:div w:id="1796410293">
      <w:bodyDiv w:val="1"/>
      <w:marLeft w:val="0"/>
      <w:marRight w:val="0"/>
      <w:marTop w:val="0"/>
      <w:marBottom w:val="0"/>
      <w:divBdr>
        <w:top w:val="none" w:sz="0" w:space="0" w:color="auto"/>
        <w:left w:val="none" w:sz="0" w:space="0" w:color="auto"/>
        <w:bottom w:val="none" w:sz="0" w:space="0" w:color="auto"/>
        <w:right w:val="none" w:sz="0" w:space="0" w:color="auto"/>
      </w:divBdr>
    </w:div>
    <w:div w:id="1819220897">
      <w:bodyDiv w:val="1"/>
      <w:marLeft w:val="0"/>
      <w:marRight w:val="0"/>
      <w:marTop w:val="0"/>
      <w:marBottom w:val="0"/>
      <w:divBdr>
        <w:top w:val="none" w:sz="0" w:space="0" w:color="auto"/>
        <w:left w:val="none" w:sz="0" w:space="0" w:color="auto"/>
        <w:bottom w:val="none" w:sz="0" w:space="0" w:color="auto"/>
        <w:right w:val="none" w:sz="0" w:space="0" w:color="auto"/>
      </w:divBdr>
    </w:div>
    <w:div w:id="1836603192">
      <w:bodyDiv w:val="1"/>
      <w:marLeft w:val="0"/>
      <w:marRight w:val="0"/>
      <w:marTop w:val="0"/>
      <w:marBottom w:val="0"/>
      <w:divBdr>
        <w:top w:val="none" w:sz="0" w:space="0" w:color="auto"/>
        <w:left w:val="none" w:sz="0" w:space="0" w:color="auto"/>
        <w:bottom w:val="none" w:sz="0" w:space="0" w:color="auto"/>
        <w:right w:val="none" w:sz="0" w:space="0" w:color="auto"/>
      </w:divBdr>
    </w:div>
    <w:div w:id="2024549251">
      <w:bodyDiv w:val="1"/>
      <w:marLeft w:val="0"/>
      <w:marRight w:val="0"/>
      <w:marTop w:val="0"/>
      <w:marBottom w:val="0"/>
      <w:divBdr>
        <w:top w:val="none" w:sz="0" w:space="0" w:color="auto"/>
        <w:left w:val="none" w:sz="0" w:space="0" w:color="auto"/>
        <w:bottom w:val="none" w:sz="0" w:space="0" w:color="auto"/>
        <w:right w:val="none" w:sz="0" w:space="0" w:color="auto"/>
      </w:divBdr>
    </w:div>
    <w:div w:id="2032534463">
      <w:bodyDiv w:val="1"/>
      <w:marLeft w:val="0"/>
      <w:marRight w:val="0"/>
      <w:marTop w:val="0"/>
      <w:marBottom w:val="0"/>
      <w:divBdr>
        <w:top w:val="none" w:sz="0" w:space="0" w:color="auto"/>
        <w:left w:val="none" w:sz="0" w:space="0" w:color="auto"/>
        <w:bottom w:val="none" w:sz="0" w:space="0" w:color="auto"/>
        <w:right w:val="none" w:sz="0" w:space="0" w:color="auto"/>
      </w:divBdr>
    </w:div>
    <w:div w:id="2046976844">
      <w:bodyDiv w:val="1"/>
      <w:marLeft w:val="0"/>
      <w:marRight w:val="0"/>
      <w:marTop w:val="0"/>
      <w:marBottom w:val="0"/>
      <w:divBdr>
        <w:top w:val="none" w:sz="0" w:space="0" w:color="auto"/>
        <w:left w:val="none" w:sz="0" w:space="0" w:color="auto"/>
        <w:bottom w:val="none" w:sz="0" w:space="0" w:color="auto"/>
        <w:right w:val="none" w:sz="0" w:space="0" w:color="auto"/>
      </w:divBdr>
    </w:div>
    <w:div w:id="211243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523</TotalTime>
  <Pages>11</Pages>
  <Words>2009</Words>
  <Characters>11455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2022-03-05T06:17:00Z</cp:lastPrinted>
  <dcterms:created xsi:type="dcterms:W3CDTF">2022-03-02T04:26:00Z</dcterms:created>
  <dcterms:modified xsi:type="dcterms:W3CDTF">2023-01-26T09:46:00Z</dcterms:modified>
</cp:coreProperties>
</file>